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4D" w:rsidRDefault="005D5BBC">
      <w:pPr>
        <w:pStyle w:val="Tekstpodstawowy"/>
        <w:ind w:left="1675"/>
        <w:rPr>
          <w:sz w:val="20"/>
        </w:rPr>
      </w:pPr>
      <w:bookmarkStart w:id="0" w:name="_GoBack"/>
      <w:bookmarkEnd w:id="0"/>
      <w:r>
        <w:rPr>
          <w:noProof/>
          <w:sz w:val="20"/>
          <w:lang w:eastAsia="pl-PL"/>
        </w:rPr>
        <w:drawing>
          <wp:inline distT="0" distB="0" distL="0" distR="0">
            <wp:extent cx="453723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2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D4D" w:rsidRDefault="005D5BBC">
      <w:pPr>
        <w:tabs>
          <w:tab w:val="left" w:pos="6591"/>
        </w:tabs>
        <w:spacing w:before="47" w:line="319" w:lineRule="exact"/>
        <w:ind w:left="218"/>
        <w:rPr>
          <w:sz w:val="24"/>
        </w:rPr>
      </w:pPr>
      <w:r>
        <w:rPr>
          <w:b/>
          <w:sz w:val="28"/>
        </w:rPr>
        <w:t>WOJEWODA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PODKARPACKI</w:t>
      </w:r>
      <w:r>
        <w:rPr>
          <w:b/>
          <w:sz w:val="28"/>
        </w:rPr>
        <w:tab/>
      </w:r>
      <w:r>
        <w:rPr>
          <w:sz w:val="24"/>
        </w:rPr>
        <w:t>Rzeszów,</w:t>
      </w:r>
      <w:r>
        <w:rPr>
          <w:spacing w:val="-1"/>
          <w:sz w:val="24"/>
        </w:rPr>
        <w:t xml:space="preserve"> </w:t>
      </w:r>
      <w:r>
        <w:rPr>
          <w:sz w:val="24"/>
        </w:rPr>
        <w:t>2007-01-12</w:t>
      </w:r>
    </w:p>
    <w:p w:rsidR="00406D4D" w:rsidRDefault="005D5BBC">
      <w:pPr>
        <w:pStyle w:val="Tekstpodstawowy"/>
        <w:spacing w:line="273" w:lineRule="exact"/>
        <w:ind w:left="383" w:right="5678"/>
        <w:jc w:val="center"/>
      </w:pPr>
      <w:r>
        <w:t>ul.</w:t>
      </w:r>
      <w:r>
        <w:rPr>
          <w:spacing w:val="-1"/>
        </w:rPr>
        <w:t xml:space="preserve"> </w:t>
      </w:r>
      <w:r>
        <w:t>Grunwaldzka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skr. poczt.</w:t>
      </w:r>
      <w:r>
        <w:rPr>
          <w:spacing w:val="-1"/>
        </w:rPr>
        <w:t xml:space="preserve"> </w:t>
      </w:r>
      <w:r>
        <w:t>297</w:t>
      </w:r>
    </w:p>
    <w:p w:rsidR="00406D4D" w:rsidRDefault="005D5BBC">
      <w:pPr>
        <w:pStyle w:val="Tekstpodstawowy"/>
        <w:spacing w:line="400" w:lineRule="auto"/>
        <w:ind w:left="1106" w:right="6440" w:hanging="130"/>
        <w:jc w:val="center"/>
      </w:pPr>
      <w:r>
        <w:t>35-959 Rzeszów</w:t>
      </w:r>
      <w:r>
        <w:rPr>
          <w:spacing w:val="1"/>
        </w:rPr>
        <w:t xml:space="preserve"> </w:t>
      </w:r>
      <w:r>
        <w:t>ŚR.IV-6618-49/1/06</w:t>
      </w:r>
    </w:p>
    <w:p w:rsidR="00406D4D" w:rsidRDefault="00406D4D">
      <w:pPr>
        <w:spacing w:line="400" w:lineRule="auto"/>
        <w:jc w:val="center"/>
        <w:sectPr w:rsidR="00406D4D">
          <w:type w:val="continuous"/>
          <w:pgSz w:w="11910" w:h="16840"/>
          <w:pgMar w:top="1440" w:right="1180" w:bottom="280" w:left="1200" w:header="708" w:footer="708" w:gutter="0"/>
          <w:cols w:space="708"/>
        </w:sectPr>
      </w:pPr>
    </w:p>
    <w:p w:rsidR="00406D4D" w:rsidRDefault="00406D4D">
      <w:pPr>
        <w:pStyle w:val="Tekstpodstawowy"/>
        <w:rPr>
          <w:sz w:val="26"/>
        </w:rPr>
      </w:pPr>
    </w:p>
    <w:p w:rsidR="00406D4D" w:rsidRDefault="00406D4D">
      <w:pPr>
        <w:pStyle w:val="Tekstpodstawowy"/>
        <w:spacing w:before="8"/>
        <w:rPr>
          <w:sz w:val="25"/>
        </w:rPr>
      </w:pPr>
    </w:p>
    <w:p w:rsidR="00406D4D" w:rsidRDefault="005D5BBC">
      <w:pPr>
        <w:pStyle w:val="Tekstpodstawowy"/>
        <w:ind w:left="262"/>
      </w:pPr>
      <w:r>
        <w:t>Działając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podstawie:</w:t>
      </w:r>
    </w:p>
    <w:p w:rsidR="00406D4D" w:rsidRDefault="005D5BBC">
      <w:pPr>
        <w:pStyle w:val="Tytu"/>
      </w:pPr>
      <w:r>
        <w:rPr>
          <w:b w:val="0"/>
        </w:rPr>
        <w:br w:type="column"/>
      </w:r>
      <w:r>
        <w:lastRenderedPageBreak/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Y Z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A</w:t>
      </w:r>
    </w:p>
    <w:p w:rsidR="00406D4D" w:rsidRDefault="00406D4D">
      <w:pPr>
        <w:sectPr w:rsidR="00406D4D">
          <w:type w:val="continuous"/>
          <w:pgSz w:w="11910" w:h="16840"/>
          <w:pgMar w:top="1440" w:right="1180" w:bottom="280" w:left="1200" w:header="708" w:footer="708" w:gutter="0"/>
          <w:cols w:num="2" w:space="708" w:equalWidth="0">
            <w:col w:w="2591" w:space="1029"/>
            <w:col w:w="5910"/>
          </w:cols>
        </w:sectPr>
      </w:pPr>
    </w:p>
    <w:p w:rsidR="00406D4D" w:rsidRDefault="005D5BBC">
      <w:pPr>
        <w:pStyle w:val="Akapitzlist"/>
        <w:numPr>
          <w:ilvl w:val="0"/>
          <w:numId w:val="7"/>
        </w:numPr>
        <w:tabs>
          <w:tab w:val="left" w:pos="527"/>
        </w:tabs>
        <w:ind w:right="243" w:hanging="293"/>
        <w:rPr>
          <w:sz w:val="24"/>
        </w:rPr>
      </w:pPr>
      <w:r>
        <w:rPr>
          <w:sz w:val="24"/>
        </w:rPr>
        <w:lastRenderedPageBreak/>
        <w:t>art.155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60"/>
          <w:sz w:val="24"/>
        </w:rPr>
        <w:t xml:space="preserve"> </w:t>
      </w:r>
      <w:r>
        <w:rPr>
          <w:sz w:val="24"/>
        </w:rPr>
        <w:t>czerwca</w:t>
      </w:r>
      <w:r>
        <w:rPr>
          <w:spacing w:val="60"/>
          <w:sz w:val="24"/>
        </w:rPr>
        <w:t xml:space="preserve"> </w:t>
      </w:r>
      <w:r>
        <w:rPr>
          <w:sz w:val="24"/>
        </w:rPr>
        <w:t>1960</w:t>
      </w:r>
      <w:r>
        <w:rPr>
          <w:spacing w:val="60"/>
          <w:sz w:val="24"/>
        </w:rPr>
        <w:t xml:space="preserve"> </w:t>
      </w:r>
      <w:r>
        <w:rPr>
          <w:sz w:val="24"/>
        </w:rPr>
        <w:t>r.</w:t>
      </w:r>
      <w:r>
        <w:rPr>
          <w:spacing w:val="60"/>
          <w:sz w:val="24"/>
        </w:rPr>
        <w:t xml:space="preserve"> </w:t>
      </w:r>
      <w:r>
        <w:rPr>
          <w:sz w:val="24"/>
        </w:rPr>
        <w:t>Kodeks</w:t>
      </w:r>
      <w:r>
        <w:rPr>
          <w:spacing w:val="6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0"/>
          <w:sz w:val="24"/>
        </w:rPr>
        <w:t xml:space="preserve"> </w:t>
      </w:r>
      <w:r>
        <w:rPr>
          <w:sz w:val="24"/>
        </w:rPr>
        <w:t>Administracyjnego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 z</w:t>
      </w:r>
      <w:r>
        <w:rPr>
          <w:spacing w:val="1"/>
          <w:sz w:val="24"/>
        </w:rPr>
        <w:t xml:space="preserve"> </w:t>
      </w:r>
      <w:r>
        <w:rPr>
          <w:sz w:val="24"/>
        </w:rPr>
        <w:t>2000 r. Nr 98 poz.1071 ze</w:t>
      </w:r>
      <w:r>
        <w:rPr>
          <w:spacing w:val="-1"/>
          <w:sz w:val="24"/>
        </w:rPr>
        <w:t xml:space="preserve"> </w:t>
      </w:r>
      <w:r>
        <w:rPr>
          <w:sz w:val="24"/>
        </w:rPr>
        <w:t>zm.),</w:t>
      </w:r>
    </w:p>
    <w:p w:rsidR="00406D4D" w:rsidRDefault="005D5BBC">
      <w:pPr>
        <w:pStyle w:val="Akapitzlist"/>
        <w:numPr>
          <w:ilvl w:val="0"/>
          <w:numId w:val="7"/>
        </w:numPr>
        <w:tabs>
          <w:tab w:val="left" w:pos="615"/>
        </w:tabs>
        <w:ind w:left="614" w:right="236" w:hanging="396"/>
        <w:rPr>
          <w:sz w:val="24"/>
        </w:rPr>
      </w:pPr>
      <w:r>
        <w:rPr>
          <w:sz w:val="24"/>
        </w:rPr>
        <w:t>art. 184, art. 188, art. 221, art. 220, art. 222 ust. 1, art. 224 oraz art.183 w związku z art.</w:t>
      </w:r>
      <w:r>
        <w:rPr>
          <w:spacing w:val="1"/>
          <w:sz w:val="24"/>
        </w:rPr>
        <w:t xml:space="preserve"> </w:t>
      </w:r>
      <w:r>
        <w:rPr>
          <w:sz w:val="24"/>
        </w:rPr>
        <w:t>378</w:t>
      </w:r>
      <w:r>
        <w:rPr>
          <w:spacing w:val="13"/>
          <w:sz w:val="24"/>
        </w:rPr>
        <w:t xml:space="preserve"> </w:t>
      </w:r>
      <w:r>
        <w:rPr>
          <w:sz w:val="24"/>
        </w:rPr>
        <w:t>ust.</w:t>
      </w:r>
      <w:r>
        <w:rPr>
          <w:spacing w:val="14"/>
          <w:sz w:val="24"/>
        </w:rPr>
        <w:t xml:space="preserve"> </w:t>
      </w:r>
      <w:r>
        <w:rPr>
          <w:sz w:val="24"/>
        </w:rPr>
        <w:t>2</w:t>
      </w:r>
      <w:r>
        <w:rPr>
          <w:spacing w:val="14"/>
          <w:sz w:val="24"/>
        </w:rPr>
        <w:t xml:space="preserve"> </w:t>
      </w:r>
      <w:r>
        <w:rPr>
          <w:sz w:val="24"/>
        </w:rPr>
        <w:t>ustawy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27</w:t>
      </w:r>
      <w:r>
        <w:rPr>
          <w:spacing w:val="14"/>
          <w:sz w:val="24"/>
        </w:rPr>
        <w:t xml:space="preserve"> </w:t>
      </w:r>
      <w:r>
        <w:rPr>
          <w:sz w:val="24"/>
        </w:rPr>
        <w:t>kwietnia</w:t>
      </w:r>
      <w:r>
        <w:rPr>
          <w:spacing w:val="14"/>
          <w:sz w:val="24"/>
        </w:rPr>
        <w:t xml:space="preserve"> </w:t>
      </w:r>
      <w:r>
        <w:rPr>
          <w:sz w:val="24"/>
        </w:rPr>
        <w:t>2001</w:t>
      </w:r>
      <w:r>
        <w:rPr>
          <w:spacing w:val="14"/>
          <w:sz w:val="24"/>
        </w:rPr>
        <w:t xml:space="preserve"> </w:t>
      </w:r>
      <w:r>
        <w:rPr>
          <w:sz w:val="24"/>
        </w:rPr>
        <w:t>r.</w:t>
      </w:r>
      <w:r>
        <w:rPr>
          <w:spacing w:val="14"/>
          <w:sz w:val="24"/>
        </w:rPr>
        <w:t xml:space="preserve"> </w:t>
      </w:r>
      <w:r>
        <w:rPr>
          <w:sz w:val="24"/>
        </w:rPr>
        <w:t>Prawo</w:t>
      </w:r>
      <w:r>
        <w:rPr>
          <w:spacing w:val="13"/>
          <w:sz w:val="24"/>
        </w:rPr>
        <w:t xml:space="preserve"> </w:t>
      </w:r>
      <w:r>
        <w:rPr>
          <w:sz w:val="24"/>
        </w:rPr>
        <w:t>ochrony</w:t>
      </w:r>
      <w:r>
        <w:rPr>
          <w:spacing w:val="18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8"/>
          <w:sz w:val="24"/>
        </w:rPr>
        <w:t xml:space="preserve"> </w:t>
      </w:r>
      <w:r>
        <w:rPr>
          <w:sz w:val="24"/>
        </w:rPr>
        <w:t>(Dz.</w:t>
      </w:r>
      <w:r>
        <w:rPr>
          <w:spacing w:val="14"/>
          <w:sz w:val="24"/>
        </w:rPr>
        <w:t xml:space="preserve"> </w:t>
      </w:r>
      <w:r>
        <w:rPr>
          <w:sz w:val="24"/>
        </w:rPr>
        <w:t>U.</w:t>
      </w:r>
      <w:r>
        <w:rPr>
          <w:spacing w:val="13"/>
          <w:sz w:val="24"/>
        </w:rPr>
        <w:t xml:space="preserve"> </w:t>
      </w:r>
      <w:r>
        <w:rPr>
          <w:sz w:val="24"/>
        </w:rPr>
        <w:t>Nr</w:t>
      </w:r>
      <w:r>
        <w:rPr>
          <w:spacing w:val="12"/>
          <w:sz w:val="24"/>
        </w:rPr>
        <w:t xml:space="preserve"> </w:t>
      </w:r>
      <w:r>
        <w:rPr>
          <w:sz w:val="24"/>
        </w:rPr>
        <w:t>129</w:t>
      </w:r>
      <w:r>
        <w:rPr>
          <w:spacing w:val="-57"/>
          <w:sz w:val="24"/>
        </w:rPr>
        <w:t xml:space="preserve"> </w:t>
      </w:r>
      <w:r>
        <w:rPr>
          <w:sz w:val="24"/>
        </w:rPr>
        <w:t>z 2006r. poz. 902 ze</w:t>
      </w:r>
      <w:r>
        <w:rPr>
          <w:spacing w:val="-4"/>
          <w:sz w:val="24"/>
        </w:rPr>
        <w:t xml:space="preserve"> </w:t>
      </w:r>
      <w:r>
        <w:rPr>
          <w:sz w:val="24"/>
        </w:rPr>
        <w:t>zm.),</w:t>
      </w:r>
    </w:p>
    <w:p w:rsidR="00406D4D" w:rsidRDefault="005D5BBC">
      <w:pPr>
        <w:pStyle w:val="Akapitzlist"/>
        <w:numPr>
          <w:ilvl w:val="0"/>
          <w:numId w:val="7"/>
        </w:numPr>
        <w:tabs>
          <w:tab w:val="left" w:pos="527"/>
        </w:tabs>
        <w:spacing w:before="1"/>
        <w:ind w:right="240" w:hanging="293"/>
        <w:rPr>
          <w:sz w:val="24"/>
        </w:rPr>
      </w:pPr>
      <w:r>
        <w:rPr>
          <w:sz w:val="24"/>
        </w:rPr>
        <w:t>§2 ust. 1 pkt 1 rozporządzenia Rady Ministrów z dnia 9 listopada 2004r.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określenia rodzajów przedsięwzięć mogących znacząco oddziaływać na środowisko oraz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1"/>
          <w:sz w:val="24"/>
        </w:rPr>
        <w:t xml:space="preserve"> </w:t>
      </w:r>
      <w:r>
        <w:rPr>
          <w:sz w:val="24"/>
        </w:rPr>
        <w:t>uwarunkowań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kwalifikowaniem</w:t>
      </w:r>
      <w:r>
        <w:rPr>
          <w:spacing w:val="1"/>
          <w:sz w:val="24"/>
        </w:rPr>
        <w:t xml:space="preserve"> </w:t>
      </w:r>
      <w:r>
        <w:rPr>
          <w:sz w:val="24"/>
        </w:rPr>
        <w:t>przedsięw</w:t>
      </w:r>
      <w:r>
        <w:rPr>
          <w:sz w:val="24"/>
        </w:rPr>
        <w:t>zięcia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-1"/>
          <w:sz w:val="24"/>
        </w:rPr>
        <w:t xml:space="preserve"> </w:t>
      </w:r>
      <w:r>
        <w:rPr>
          <w:sz w:val="24"/>
        </w:rPr>
        <w:t>raportu</w:t>
      </w:r>
      <w:r>
        <w:rPr>
          <w:spacing w:val="-1"/>
          <w:sz w:val="24"/>
        </w:rPr>
        <w:t xml:space="preserve"> </w:t>
      </w:r>
      <w:r>
        <w:rPr>
          <w:sz w:val="24"/>
        </w:rPr>
        <w:t>o oddziaływaniu</w:t>
      </w:r>
      <w:r>
        <w:rPr>
          <w:spacing w:val="-1"/>
          <w:sz w:val="24"/>
        </w:rPr>
        <w:t xml:space="preserve"> </w:t>
      </w:r>
      <w:r>
        <w:rPr>
          <w:sz w:val="24"/>
        </w:rPr>
        <w:t>na środowisko</w:t>
      </w:r>
      <w:r>
        <w:rPr>
          <w:spacing w:val="-2"/>
          <w:sz w:val="24"/>
        </w:rPr>
        <w:t xml:space="preserve"> </w:t>
      </w:r>
      <w:r>
        <w:rPr>
          <w:sz w:val="24"/>
        </w:rPr>
        <w:t>(Dz. U.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257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2573 ze</w:t>
      </w:r>
      <w:r>
        <w:rPr>
          <w:spacing w:val="-2"/>
          <w:sz w:val="24"/>
        </w:rPr>
        <w:t xml:space="preserve"> </w:t>
      </w:r>
      <w:r>
        <w:rPr>
          <w:sz w:val="24"/>
        </w:rPr>
        <w:t>zm.),</w:t>
      </w:r>
    </w:p>
    <w:p w:rsidR="00406D4D" w:rsidRDefault="005D5BBC">
      <w:pPr>
        <w:pStyle w:val="Akapitzlist"/>
        <w:numPr>
          <w:ilvl w:val="0"/>
          <w:numId w:val="7"/>
        </w:numPr>
        <w:tabs>
          <w:tab w:val="left" w:pos="615"/>
        </w:tabs>
        <w:ind w:left="614" w:right="236" w:hanging="396"/>
        <w:rPr>
          <w:sz w:val="24"/>
        </w:rPr>
      </w:pPr>
      <w:r>
        <w:rPr>
          <w:sz w:val="24"/>
        </w:rPr>
        <w:t>§3</w:t>
      </w:r>
      <w:r>
        <w:rPr>
          <w:spacing w:val="1"/>
          <w:sz w:val="24"/>
        </w:rPr>
        <w:t xml:space="preserve"> </w:t>
      </w:r>
      <w:r>
        <w:rPr>
          <w:sz w:val="24"/>
        </w:rPr>
        <w:t>ust.2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§2</w:t>
      </w:r>
      <w:r>
        <w:rPr>
          <w:spacing w:val="1"/>
          <w:sz w:val="24"/>
        </w:rPr>
        <w:t xml:space="preserve"> </w:t>
      </w:r>
      <w:r>
        <w:rPr>
          <w:sz w:val="24"/>
        </w:rPr>
        <w:t>ust.1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-57"/>
          <w:sz w:val="24"/>
        </w:rPr>
        <w:t xml:space="preserve"> </w:t>
      </w:r>
      <w:r>
        <w:rPr>
          <w:sz w:val="24"/>
        </w:rPr>
        <w:t>Środowiska z dnia 26 lipca 2002 r. w sprawie rodzajów instalacji mogących powodować</w:t>
      </w:r>
      <w:r>
        <w:rPr>
          <w:spacing w:val="1"/>
          <w:sz w:val="24"/>
        </w:rPr>
        <w:t xml:space="preserve"> </w:t>
      </w:r>
      <w:r>
        <w:rPr>
          <w:sz w:val="24"/>
        </w:rPr>
        <w:t>znaczne zanieczyszczenie poszczególnych elementów przyrodniczych albo 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całości (Dz. U.</w:t>
      </w:r>
      <w:r>
        <w:rPr>
          <w:spacing w:val="-1"/>
          <w:sz w:val="24"/>
        </w:rPr>
        <w:t xml:space="preserve"> </w:t>
      </w:r>
      <w:r>
        <w:rPr>
          <w:sz w:val="24"/>
        </w:rPr>
        <w:t>Nr 122, poz. 1055),</w:t>
      </w:r>
    </w:p>
    <w:p w:rsidR="00406D4D" w:rsidRDefault="005D5BBC">
      <w:pPr>
        <w:pStyle w:val="Akapitzlist"/>
        <w:numPr>
          <w:ilvl w:val="0"/>
          <w:numId w:val="7"/>
        </w:numPr>
        <w:tabs>
          <w:tab w:val="left" w:pos="615"/>
        </w:tabs>
        <w:ind w:left="614" w:right="239" w:hanging="396"/>
        <w:rPr>
          <w:sz w:val="24"/>
        </w:rPr>
      </w:pPr>
      <w:r>
        <w:rPr>
          <w:sz w:val="24"/>
        </w:rPr>
        <w:t>§ 6 rozporządzenia Ministra Środowiska z dnia 20 g</w:t>
      </w:r>
      <w:r>
        <w:rPr>
          <w:sz w:val="24"/>
        </w:rPr>
        <w:t>rudnia 2005r. w sprawie standardów</w:t>
      </w:r>
      <w:r>
        <w:rPr>
          <w:spacing w:val="1"/>
          <w:sz w:val="24"/>
        </w:rPr>
        <w:t xml:space="preserve"> </w:t>
      </w:r>
      <w:r>
        <w:rPr>
          <w:sz w:val="24"/>
        </w:rPr>
        <w:t>emisyjnych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instalacji (Dz. U. Nr 260</w:t>
      </w:r>
      <w:r>
        <w:rPr>
          <w:spacing w:val="-1"/>
          <w:sz w:val="24"/>
        </w:rPr>
        <w:t xml:space="preserve"> </w:t>
      </w:r>
      <w:r>
        <w:rPr>
          <w:sz w:val="24"/>
        </w:rPr>
        <w:t>poz. 1584),</w:t>
      </w:r>
    </w:p>
    <w:p w:rsidR="00406D4D" w:rsidRDefault="005D5BBC">
      <w:pPr>
        <w:pStyle w:val="Akapitzlist"/>
        <w:numPr>
          <w:ilvl w:val="0"/>
          <w:numId w:val="7"/>
        </w:numPr>
        <w:tabs>
          <w:tab w:val="left" w:pos="615"/>
        </w:tabs>
        <w:ind w:left="614" w:right="240" w:hanging="396"/>
        <w:rPr>
          <w:sz w:val="24"/>
        </w:rPr>
      </w:pP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2002r.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-57"/>
          <w:sz w:val="24"/>
        </w:rPr>
        <w:t xml:space="preserve"> </w:t>
      </w:r>
      <w:r>
        <w:rPr>
          <w:sz w:val="24"/>
        </w:rPr>
        <w:t>dopuszczalnych poziomów niektórych substancji w powietrzu, alarmowych poziomów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powietrzu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marginesów</w:t>
      </w:r>
      <w:r>
        <w:rPr>
          <w:spacing w:val="1"/>
          <w:sz w:val="24"/>
        </w:rPr>
        <w:t xml:space="preserve"> </w:t>
      </w:r>
      <w:r>
        <w:rPr>
          <w:sz w:val="24"/>
        </w:rPr>
        <w:t>tolerancji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dopuszczalnych</w:t>
      </w:r>
      <w:r>
        <w:rPr>
          <w:spacing w:val="1"/>
          <w:sz w:val="24"/>
        </w:rPr>
        <w:t xml:space="preserve"> </w:t>
      </w:r>
      <w:r>
        <w:rPr>
          <w:sz w:val="24"/>
        </w:rPr>
        <w:t>poziomów</w:t>
      </w:r>
      <w:r>
        <w:rPr>
          <w:spacing w:val="-1"/>
          <w:sz w:val="24"/>
        </w:rPr>
        <w:t xml:space="preserve"> </w:t>
      </w:r>
      <w:r>
        <w:rPr>
          <w:sz w:val="24"/>
        </w:rPr>
        <w:t>niektórych substancji (Dz. U.</w:t>
      </w:r>
      <w:r>
        <w:rPr>
          <w:spacing w:val="-1"/>
          <w:sz w:val="24"/>
        </w:rPr>
        <w:t xml:space="preserve"> </w:t>
      </w:r>
      <w:r>
        <w:rPr>
          <w:sz w:val="24"/>
        </w:rPr>
        <w:t>Nr 87,</w:t>
      </w:r>
      <w:r>
        <w:rPr>
          <w:spacing w:val="-1"/>
          <w:sz w:val="24"/>
        </w:rPr>
        <w:t xml:space="preserve"> </w:t>
      </w:r>
      <w:r>
        <w:rPr>
          <w:sz w:val="24"/>
        </w:rPr>
        <w:t>poz. 796),</w:t>
      </w:r>
    </w:p>
    <w:p w:rsidR="00406D4D" w:rsidRDefault="005D5BBC">
      <w:pPr>
        <w:pStyle w:val="Tekstpodstawowy"/>
        <w:spacing w:before="231"/>
        <w:ind w:left="247" w:right="233"/>
        <w:jc w:val="both"/>
      </w:pPr>
      <w:r>
        <w:t>po</w:t>
      </w:r>
      <w:r>
        <w:rPr>
          <w:spacing w:val="43"/>
        </w:rPr>
        <w:t xml:space="preserve"> </w:t>
      </w:r>
      <w:r>
        <w:t>rozpatrzeniu</w:t>
      </w:r>
      <w:r>
        <w:rPr>
          <w:spacing w:val="44"/>
        </w:rPr>
        <w:t xml:space="preserve"> </w:t>
      </w:r>
      <w:r>
        <w:t>wniosku</w:t>
      </w:r>
      <w:r>
        <w:rPr>
          <w:spacing w:val="46"/>
        </w:rPr>
        <w:t xml:space="preserve"> </w:t>
      </w:r>
      <w:r>
        <w:t>„Raf-Energia”</w:t>
      </w:r>
      <w:r>
        <w:rPr>
          <w:spacing w:val="42"/>
        </w:rPr>
        <w:t xml:space="preserve"> </w:t>
      </w:r>
      <w:r>
        <w:t>Sp.</w:t>
      </w:r>
      <w:r>
        <w:rPr>
          <w:spacing w:val="45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o.o.,</w:t>
      </w:r>
      <w:r>
        <w:rPr>
          <w:spacing w:val="44"/>
        </w:rPr>
        <w:t xml:space="preserve"> </w:t>
      </w:r>
      <w:r>
        <w:t>ul.</w:t>
      </w:r>
      <w:r>
        <w:rPr>
          <w:spacing w:val="43"/>
        </w:rPr>
        <w:t xml:space="preserve"> </w:t>
      </w:r>
      <w:r>
        <w:t>Trzecieskiego</w:t>
      </w:r>
      <w:r>
        <w:rPr>
          <w:spacing w:val="44"/>
        </w:rPr>
        <w:t xml:space="preserve"> </w:t>
      </w:r>
      <w:r>
        <w:t>14,</w:t>
      </w:r>
      <w:r>
        <w:rPr>
          <w:spacing w:val="44"/>
        </w:rPr>
        <w:t xml:space="preserve"> </w:t>
      </w:r>
      <w:r>
        <w:t>38-460</w:t>
      </w:r>
      <w:r>
        <w:rPr>
          <w:spacing w:val="44"/>
        </w:rPr>
        <w:t xml:space="preserve"> </w:t>
      </w:r>
      <w:r>
        <w:t>Jedlicze,</w:t>
      </w:r>
      <w:r>
        <w:rPr>
          <w:spacing w:val="-58"/>
        </w:rPr>
        <w:t xml:space="preserve"> </w:t>
      </w:r>
      <w:r>
        <w:t xml:space="preserve">w  </w:t>
      </w:r>
      <w:r>
        <w:rPr>
          <w:spacing w:val="1"/>
        </w:rPr>
        <w:t xml:space="preserve"> </w:t>
      </w:r>
      <w:r>
        <w:t>sprawie    zmiany    decyzji    Wojew</w:t>
      </w:r>
      <w:r>
        <w:t>ody    Podkarpackiego    z    dnia    01.02.2006r.,</w:t>
      </w:r>
      <w:r>
        <w:rPr>
          <w:spacing w:val="1"/>
        </w:rPr>
        <w:t xml:space="preserve"> </w:t>
      </w:r>
      <w:r>
        <w:t>znak: ŚR.IV-6618-11/04 udzielającej pozwolenia zintegrowanego na prowadzenie instalacji</w:t>
      </w:r>
      <w:r>
        <w:rPr>
          <w:spacing w:val="1"/>
        </w:rPr>
        <w:t xml:space="preserve"> </w:t>
      </w:r>
      <w:r>
        <w:t>energetycznego spalania paliw o nominalnej mocy ponad 50 MW</w:t>
      </w:r>
      <w:r>
        <w:rPr>
          <w:vertAlign w:val="subscript"/>
        </w:rPr>
        <w:t>t</w:t>
      </w:r>
      <w:r>
        <w:t>, zlokalizowanej na terenie</w:t>
      </w:r>
      <w:r>
        <w:rPr>
          <w:spacing w:val="1"/>
        </w:rPr>
        <w:t xml:space="preserve"> </w:t>
      </w:r>
      <w:r>
        <w:t>Rafinerii</w:t>
      </w:r>
      <w:r>
        <w:rPr>
          <w:spacing w:val="-1"/>
        </w:rPr>
        <w:t xml:space="preserve"> </w:t>
      </w:r>
      <w:r>
        <w:t>Nafty</w:t>
      </w:r>
      <w:r>
        <w:rPr>
          <w:spacing w:val="-5"/>
        </w:rPr>
        <w:t xml:space="preserve"> </w:t>
      </w:r>
      <w:r>
        <w:t>JEDLICZE</w:t>
      </w:r>
      <w:r>
        <w:rPr>
          <w:spacing w:val="1"/>
        </w:rPr>
        <w:t xml:space="preserve"> </w:t>
      </w:r>
      <w:r>
        <w:t>S.A</w:t>
      </w:r>
      <w:r>
        <w:t>.</w:t>
      </w:r>
      <w:r>
        <w:rPr>
          <w:spacing w:val="-1"/>
        </w:rPr>
        <w:t xml:space="preserve"> </w:t>
      </w:r>
      <w:r>
        <w:t>w Jedliczu</w:t>
      </w:r>
    </w:p>
    <w:p w:rsidR="00406D4D" w:rsidRDefault="00406D4D">
      <w:pPr>
        <w:pStyle w:val="Tekstpodstawowy"/>
        <w:spacing w:before="5"/>
        <w:rPr>
          <w:sz w:val="20"/>
        </w:rPr>
      </w:pPr>
    </w:p>
    <w:p w:rsidR="00406D4D" w:rsidRDefault="005D5BBC">
      <w:pPr>
        <w:pStyle w:val="Nagwek1"/>
        <w:spacing w:before="1"/>
        <w:ind w:left="383" w:right="375"/>
        <w:jc w:val="center"/>
      </w:pPr>
      <w:r>
        <w:t>o r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k a</w:t>
      </w:r>
      <w:r>
        <w:rPr>
          <w:spacing w:val="2"/>
        </w:rPr>
        <w:t xml:space="preserve"> </w:t>
      </w:r>
      <w:r>
        <w:t>m</w:t>
      </w:r>
    </w:p>
    <w:p w:rsidR="00406D4D" w:rsidRDefault="005D5BBC">
      <w:pPr>
        <w:pStyle w:val="Akapitzlist"/>
        <w:numPr>
          <w:ilvl w:val="0"/>
          <w:numId w:val="6"/>
        </w:numPr>
        <w:tabs>
          <w:tab w:val="left" w:pos="457"/>
        </w:tabs>
        <w:spacing w:before="225"/>
        <w:ind w:right="231" w:firstLine="0"/>
        <w:jc w:val="both"/>
        <w:rPr>
          <w:sz w:val="24"/>
        </w:rPr>
      </w:pPr>
      <w:r>
        <w:rPr>
          <w:sz w:val="24"/>
        </w:rPr>
        <w:t>Zmieniam za zgodą stron decyzję Wojewody Podkarpackiego z dnia 01.02.2006 r., znak:</w:t>
      </w:r>
      <w:r>
        <w:rPr>
          <w:spacing w:val="1"/>
          <w:sz w:val="24"/>
        </w:rPr>
        <w:t xml:space="preserve"> </w:t>
      </w:r>
      <w:r>
        <w:rPr>
          <w:sz w:val="24"/>
        </w:rPr>
        <w:t>ŚR.IV-6618-11/04</w:t>
      </w:r>
      <w:r>
        <w:rPr>
          <w:spacing w:val="1"/>
          <w:sz w:val="24"/>
        </w:rPr>
        <w:t xml:space="preserve"> </w:t>
      </w:r>
      <w:r>
        <w:rPr>
          <w:sz w:val="24"/>
        </w:rPr>
        <w:t>udzielającą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Raf-Energia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o.o.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Jedliczu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zintegrowanego na prowadzenie instalacji energetycznego spalania paliw o nominalnej mocy</w:t>
      </w:r>
      <w:r>
        <w:rPr>
          <w:spacing w:val="1"/>
          <w:sz w:val="24"/>
        </w:rPr>
        <w:t xml:space="preserve"> </w:t>
      </w:r>
      <w:r>
        <w:rPr>
          <w:sz w:val="24"/>
        </w:rPr>
        <w:t>68,7</w:t>
      </w:r>
      <w:r>
        <w:rPr>
          <w:spacing w:val="61"/>
          <w:sz w:val="24"/>
        </w:rPr>
        <w:t xml:space="preserve"> </w:t>
      </w:r>
      <w:r>
        <w:rPr>
          <w:sz w:val="24"/>
        </w:rPr>
        <w:t>MW</w:t>
      </w:r>
      <w:r>
        <w:rPr>
          <w:sz w:val="24"/>
          <w:vertAlign w:val="subscript"/>
        </w:rPr>
        <w:t>t</w:t>
      </w:r>
      <w:r>
        <w:rPr>
          <w:sz w:val="24"/>
        </w:rPr>
        <w:t>,   zlokalizowanej   na   terenie   Rafinerii   Nafty   JEDLICZE   S.A.   w   Jedliczu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</w:t>
      </w:r>
      <w:r>
        <w:rPr>
          <w:spacing w:val="-5"/>
          <w:sz w:val="24"/>
        </w:rPr>
        <w:t xml:space="preserve"> </w:t>
      </w:r>
      <w:r>
        <w:rPr>
          <w:sz w:val="24"/>
        </w:rPr>
        <w:t>sposób:</w:t>
      </w:r>
    </w:p>
    <w:p w:rsidR="00406D4D" w:rsidRDefault="00406D4D">
      <w:pPr>
        <w:pStyle w:val="Tekstpodstawowy"/>
        <w:spacing w:before="1"/>
      </w:pPr>
    </w:p>
    <w:p w:rsidR="00406D4D" w:rsidRDefault="005D5BBC">
      <w:pPr>
        <w:pStyle w:val="Akapitzlist"/>
        <w:numPr>
          <w:ilvl w:val="0"/>
          <w:numId w:val="5"/>
        </w:numPr>
        <w:tabs>
          <w:tab w:val="left" w:pos="479"/>
        </w:tabs>
        <w:ind w:hanging="261"/>
        <w:rPr>
          <w:sz w:val="24"/>
        </w:rPr>
      </w:pPr>
      <w:r>
        <w:rPr>
          <w:sz w:val="24"/>
        </w:rPr>
        <w:t>Punkt</w:t>
      </w:r>
      <w:r>
        <w:rPr>
          <w:spacing w:val="1"/>
          <w:sz w:val="24"/>
        </w:rPr>
        <w:t xml:space="preserve"> </w:t>
      </w:r>
      <w:r>
        <w:rPr>
          <w:sz w:val="24"/>
        </w:rPr>
        <w:t>I.2.</w:t>
      </w:r>
      <w:r>
        <w:rPr>
          <w:spacing w:val="-2"/>
          <w:sz w:val="24"/>
        </w:rPr>
        <w:t xml:space="preserve"> </w:t>
      </w:r>
      <w:r>
        <w:rPr>
          <w:sz w:val="24"/>
        </w:rPr>
        <w:t>decyzji</w:t>
      </w:r>
      <w:r>
        <w:rPr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nowe</w:t>
      </w:r>
      <w:r>
        <w:rPr>
          <w:spacing w:val="-3"/>
          <w:sz w:val="24"/>
        </w:rPr>
        <w:t xml:space="preserve"> </w:t>
      </w:r>
      <w:r>
        <w:rPr>
          <w:sz w:val="24"/>
        </w:rPr>
        <w:t>brzmienie:</w:t>
      </w:r>
    </w:p>
    <w:p w:rsidR="00406D4D" w:rsidRDefault="005D5BBC">
      <w:pPr>
        <w:pStyle w:val="Tekstpodstawowy"/>
        <w:ind w:left="218"/>
      </w:pPr>
      <w:r>
        <w:t>„</w:t>
      </w:r>
      <w:r>
        <w:rPr>
          <w:b/>
        </w:rPr>
        <w:t>I.2</w:t>
      </w:r>
      <w:r>
        <w:rPr>
          <w:b/>
        </w:rPr>
        <w:t>.</w:t>
      </w:r>
      <w:r>
        <w:rPr>
          <w:b/>
          <w:spacing w:val="52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instalacji</w:t>
      </w:r>
      <w:r>
        <w:rPr>
          <w:spacing w:val="52"/>
        </w:rPr>
        <w:t xml:space="preserve"> </w:t>
      </w:r>
      <w:r>
        <w:t>spalany</w:t>
      </w:r>
      <w:r>
        <w:rPr>
          <w:spacing w:val="46"/>
        </w:rPr>
        <w:t xml:space="preserve"> </w:t>
      </w:r>
      <w:r>
        <w:t>będzie</w:t>
      </w:r>
      <w:r>
        <w:rPr>
          <w:spacing w:val="51"/>
        </w:rPr>
        <w:t xml:space="preserve"> </w:t>
      </w:r>
      <w:r>
        <w:t>miał</w:t>
      </w:r>
      <w:r>
        <w:rPr>
          <w:spacing w:val="52"/>
        </w:rPr>
        <w:t xml:space="preserve"> </w:t>
      </w:r>
      <w:r>
        <w:t>węglowy,</w:t>
      </w:r>
      <w:r>
        <w:rPr>
          <w:spacing w:val="53"/>
        </w:rPr>
        <w:t xml:space="preserve"> </w:t>
      </w:r>
      <w:r>
        <w:t>dwa</w:t>
      </w:r>
      <w:r>
        <w:rPr>
          <w:spacing w:val="52"/>
        </w:rPr>
        <w:t xml:space="preserve"> </w:t>
      </w:r>
      <w:r>
        <w:t>rodzaje</w:t>
      </w:r>
      <w:r>
        <w:rPr>
          <w:spacing w:val="51"/>
        </w:rPr>
        <w:t xml:space="preserve"> </w:t>
      </w:r>
      <w:r>
        <w:t>oleju</w:t>
      </w:r>
      <w:r>
        <w:rPr>
          <w:spacing w:val="53"/>
        </w:rPr>
        <w:t xml:space="preserve"> </w:t>
      </w:r>
      <w:r>
        <w:t>opałowego</w:t>
      </w:r>
      <w:r>
        <w:rPr>
          <w:spacing w:val="53"/>
        </w:rPr>
        <w:t xml:space="preserve"> </w:t>
      </w:r>
      <w:r>
        <w:t>ciężkiego</w:t>
      </w:r>
      <w:r>
        <w:rPr>
          <w:spacing w:val="-57"/>
        </w:rPr>
        <w:t xml:space="preserve"> </w:t>
      </w:r>
      <w:r>
        <w:t>oraz gaz</w:t>
      </w:r>
      <w:r>
        <w:rPr>
          <w:spacing w:val="1"/>
        </w:rPr>
        <w:t xml:space="preserve"> </w:t>
      </w:r>
      <w:r>
        <w:t>ziemny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wytworzenia energii</w:t>
      </w:r>
      <w:r>
        <w:rPr>
          <w:spacing w:val="-1"/>
        </w:rPr>
        <w:t xml:space="preserve"> </w:t>
      </w:r>
      <w:r>
        <w:t>elektrycznej i</w:t>
      </w:r>
      <w:r>
        <w:rPr>
          <w:spacing w:val="-1"/>
        </w:rPr>
        <w:t xml:space="preserve"> </w:t>
      </w:r>
      <w:r>
        <w:t>energii cieplnej.</w:t>
      </w:r>
    </w:p>
    <w:p w:rsidR="00406D4D" w:rsidRDefault="005D5BBC">
      <w:pPr>
        <w:pStyle w:val="Akapitzlist"/>
        <w:numPr>
          <w:ilvl w:val="0"/>
          <w:numId w:val="5"/>
        </w:numPr>
        <w:tabs>
          <w:tab w:val="left" w:pos="498"/>
        </w:tabs>
        <w:ind w:left="218" w:right="238" w:firstLine="0"/>
        <w:rPr>
          <w:sz w:val="24"/>
        </w:rPr>
      </w:pP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punkcie</w:t>
      </w:r>
      <w:r>
        <w:rPr>
          <w:spacing w:val="16"/>
          <w:sz w:val="24"/>
        </w:rPr>
        <w:t xml:space="preserve"> </w:t>
      </w:r>
      <w:r>
        <w:rPr>
          <w:sz w:val="24"/>
        </w:rPr>
        <w:t>I.3.</w:t>
      </w:r>
      <w:r>
        <w:rPr>
          <w:spacing w:val="18"/>
          <w:sz w:val="24"/>
        </w:rPr>
        <w:t xml:space="preserve"> </w:t>
      </w:r>
      <w:r>
        <w:rPr>
          <w:sz w:val="24"/>
        </w:rPr>
        <w:t>decyzji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„Warianty</w:t>
      </w:r>
      <w:r>
        <w:rPr>
          <w:spacing w:val="9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17"/>
          <w:sz w:val="24"/>
        </w:rPr>
        <w:t xml:space="preserve"> </w:t>
      </w:r>
      <w:r>
        <w:rPr>
          <w:sz w:val="24"/>
        </w:rPr>
        <w:t>instalacji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warunkach</w:t>
      </w:r>
      <w:r>
        <w:rPr>
          <w:spacing w:val="17"/>
          <w:sz w:val="24"/>
        </w:rPr>
        <w:t xml:space="preserve"> </w:t>
      </w:r>
      <w:r>
        <w:rPr>
          <w:sz w:val="24"/>
        </w:rPr>
        <w:t>normalnych”</w:t>
      </w:r>
      <w:r>
        <w:rPr>
          <w:spacing w:val="-57"/>
          <w:sz w:val="24"/>
        </w:rPr>
        <w:t xml:space="preserve"> </w:t>
      </w:r>
      <w:r>
        <w:rPr>
          <w:sz w:val="24"/>
        </w:rPr>
        <w:t>tabela</w:t>
      </w:r>
      <w:r>
        <w:rPr>
          <w:spacing w:val="-1"/>
          <w:sz w:val="24"/>
        </w:rPr>
        <w:t xml:space="preserve"> </w:t>
      </w:r>
      <w:r>
        <w:rPr>
          <w:sz w:val="24"/>
        </w:rPr>
        <w:t>Nr 1 otrzymuje</w:t>
      </w:r>
      <w:r>
        <w:rPr>
          <w:spacing w:val="-1"/>
          <w:sz w:val="24"/>
        </w:rPr>
        <w:t xml:space="preserve"> </w:t>
      </w:r>
      <w:r>
        <w:rPr>
          <w:sz w:val="24"/>
        </w:rPr>
        <w:t>nowe</w:t>
      </w:r>
      <w:r>
        <w:rPr>
          <w:spacing w:val="-2"/>
          <w:sz w:val="24"/>
        </w:rPr>
        <w:t xml:space="preserve"> </w:t>
      </w:r>
      <w:r>
        <w:rPr>
          <w:sz w:val="24"/>
        </w:rPr>
        <w:t>brzmienie:</w:t>
      </w:r>
    </w:p>
    <w:p w:rsidR="00406D4D" w:rsidRDefault="00406D4D">
      <w:pPr>
        <w:rPr>
          <w:sz w:val="24"/>
        </w:rPr>
        <w:sectPr w:rsidR="00406D4D">
          <w:type w:val="continuous"/>
          <w:pgSz w:w="11910" w:h="16840"/>
          <w:pgMar w:top="1440" w:right="1180" w:bottom="280" w:left="1200" w:header="708" w:footer="708" w:gutter="0"/>
          <w:cols w:space="708"/>
        </w:sectPr>
      </w:pPr>
    </w:p>
    <w:p w:rsidR="00406D4D" w:rsidRDefault="005D5BBC">
      <w:pPr>
        <w:spacing w:before="72" w:after="8"/>
        <w:ind w:left="218"/>
      </w:pPr>
      <w:r>
        <w:rPr>
          <w:sz w:val="24"/>
        </w:rPr>
        <w:lastRenderedPageBreak/>
        <w:t>„</w:t>
      </w:r>
      <w:r>
        <w:t>Tabela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1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701"/>
        <w:gridCol w:w="2693"/>
      </w:tblGrid>
      <w:tr w:rsidR="00406D4D">
        <w:trPr>
          <w:trHeight w:val="251"/>
        </w:trPr>
        <w:tc>
          <w:tcPr>
            <w:tcW w:w="1558" w:type="dxa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2" w:lineRule="exact"/>
              <w:ind w:left="362" w:right="349"/>
              <w:jc w:val="center"/>
              <w:rPr>
                <w:b/>
              </w:rPr>
            </w:pPr>
            <w:r>
              <w:rPr>
                <w:b/>
              </w:rPr>
              <w:t>Wariant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2" w:lineRule="exact"/>
              <w:ind w:left="309" w:right="297"/>
              <w:jc w:val="center"/>
              <w:rPr>
                <w:b/>
              </w:rPr>
            </w:pPr>
            <w:r>
              <w:rPr>
                <w:b/>
              </w:rPr>
              <w:t>Czas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pracy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2" w:lineRule="exact"/>
              <w:ind w:left="789" w:right="773"/>
              <w:jc w:val="center"/>
              <w:rPr>
                <w:b/>
              </w:rPr>
            </w:pPr>
            <w:r>
              <w:rPr>
                <w:b/>
              </w:rPr>
              <w:t>Praca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kotła</w:t>
            </w:r>
          </w:p>
        </w:tc>
      </w:tr>
      <w:tr w:rsidR="00406D4D">
        <w:trPr>
          <w:trHeight w:val="251"/>
        </w:trPr>
        <w:tc>
          <w:tcPr>
            <w:tcW w:w="1558" w:type="dxa"/>
            <w:vMerge w:val="restart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9" w:lineRule="exact"/>
              <w:ind w:left="10"/>
              <w:jc w:val="center"/>
            </w:pPr>
            <w:r>
              <w:t>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9" w:lineRule="exact"/>
              <w:ind w:left="612" w:right="599"/>
              <w:jc w:val="center"/>
            </w:pPr>
            <w:r>
              <w:t>300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9" w:right="773"/>
              <w:jc w:val="center"/>
            </w:pPr>
            <w:r>
              <w:t>OOG32</w:t>
            </w:r>
          </w:p>
        </w:tc>
      </w:tr>
      <w:tr w:rsidR="00406D4D">
        <w:trPr>
          <w:trHeight w:val="249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9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46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7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51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51"/>
        </w:trPr>
        <w:tc>
          <w:tcPr>
            <w:tcW w:w="1558" w:type="dxa"/>
            <w:vMerge w:val="restart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358" w:right="349"/>
              <w:jc w:val="center"/>
            </w:pPr>
            <w:r>
              <w:t>II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612" w:right="599"/>
              <w:jc w:val="center"/>
            </w:pPr>
            <w:r>
              <w:t>1240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9" w:right="773"/>
              <w:jc w:val="center"/>
            </w:pPr>
            <w:r>
              <w:t>OOG32</w:t>
            </w:r>
          </w:p>
        </w:tc>
      </w:tr>
      <w:tr w:rsidR="00406D4D">
        <w:trPr>
          <w:trHeight w:val="246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7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49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9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49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9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51"/>
        </w:trPr>
        <w:tc>
          <w:tcPr>
            <w:tcW w:w="1558" w:type="dxa"/>
            <w:vMerge w:val="restart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356" w:right="349"/>
              <w:jc w:val="center"/>
            </w:pPr>
            <w:r>
              <w:t>III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612" w:right="599"/>
              <w:jc w:val="center"/>
            </w:pPr>
            <w:r>
              <w:t>250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9" w:right="773"/>
              <w:jc w:val="center"/>
            </w:pPr>
            <w:r>
              <w:t>OOG32</w:t>
            </w:r>
          </w:p>
        </w:tc>
      </w:tr>
      <w:tr w:rsidR="00406D4D">
        <w:trPr>
          <w:trHeight w:val="246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7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48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9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49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9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48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9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52"/>
        </w:trPr>
        <w:tc>
          <w:tcPr>
            <w:tcW w:w="1558" w:type="dxa"/>
            <w:vMerge w:val="restart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352" w:right="349"/>
              <w:jc w:val="center"/>
            </w:pPr>
            <w:r>
              <w:t>IV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612" w:right="599"/>
              <w:jc w:val="center"/>
            </w:pPr>
            <w:r>
              <w:t>324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2" w:lineRule="exact"/>
              <w:ind w:left="789" w:right="773"/>
              <w:jc w:val="center"/>
            </w:pPr>
            <w:r>
              <w:t>OOG32</w:t>
            </w:r>
          </w:p>
        </w:tc>
      </w:tr>
      <w:tr w:rsidR="00406D4D">
        <w:trPr>
          <w:trHeight w:val="246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7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51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51"/>
        </w:trPr>
        <w:tc>
          <w:tcPr>
            <w:tcW w:w="1558" w:type="dxa"/>
            <w:vMerge w:val="restart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10"/>
              <w:jc w:val="center"/>
            </w:pPr>
            <w:r>
              <w:t>V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612" w:right="599"/>
              <w:jc w:val="center"/>
            </w:pPr>
            <w:r>
              <w:t>1180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9" w:right="773"/>
              <w:jc w:val="center"/>
            </w:pPr>
            <w:r>
              <w:t>OOG32</w:t>
            </w:r>
          </w:p>
        </w:tc>
      </w:tr>
      <w:tr w:rsidR="00406D4D">
        <w:trPr>
          <w:trHeight w:val="246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7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51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48"/>
        </w:trPr>
        <w:tc>
          <w:tcPr>
            <w:tcW w:w="1558" w:type="dxa"/>
            <w:vMerge w:val="restart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362" w:right="348"/>
              <w:jc w:val="center"/>
            </w:pPr>
            <w:r>
              <w:t>VI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612" w:right="599"/>
              <w:jc w:val="center"/>
            </w:pPr>
            <w:r>
              <w:t>492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9" w:lineRule="exact"/>
              <w:ind w:left="789" w:right="773"/>
              <w:jc w:val="center"/>
            </w:pPr>
            <w:r>
              <w:t>OOG32</w:t>
            </w:r>
          </w:p>
        </w:tc>
      </w:tr>
      <w:tr w:rsidR="00406D4D">
        <w:trPr>
          <w:trHeight w:val="251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51"/>
        </w:trPr>
        <w:tc>
          <w:tcPr>
            <w:tcW w:w="1558" w:type="dxa"/>
            <w:vMerge w:val="restart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361" w:right="349"/>
              <w:jc w:val="center"/>
            </w:pPr>
            <w:r>
              <w:t>VII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612" w:right="599"/>
              <w:jc w:val="center"/>
            </w:pPr>
            <w:r>
              <w:t>250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48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9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51"/>
        </w:trPr>
        <w:tc>
          <w:tcPr>
            <w:tcW w:w="1558" w:type="dxa"/>
            <w:vMerge w:val="restart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9" w:lineRule="exact"/>
              <w:ind w:left="356" w:right="349"/>
              <w:jc w:val="center"/>
            </w:pPr>
            <w:r>
              <w:t>VIII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9" w:lineRule="exact"/>
              <w:ind w:left="612" w:right="599"/>
              <w:jc w:val="center"/>
            </w:pPr>
            <w:r>
              <w:t>120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51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49"/>
        </w:trPr>
        <w:tc>
          <w:tcPr>
            <w:tcW w:w="1558" w:type="dxa"/>
            <w:vMerge w:val="restart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352" w:right="349"/>
              <w:jc w:val="center"/>
            </w:pPr>
            <w:r>
              <w:t>IX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612" w:right="599"/>
              <w:jc w:val="center"/>
            </w:pPr>
            <w:r>
              <w:t>420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9" w:lineRule="exact"/>
              <w:ind w:left="789" w:right="773"/>
              <w:jc w:val="center"/>
            </w:pPr>
            <w:r>
              <w:t>OOG32</w:t>
            </w:r>
          </w:p>
        </w:tc>
      </w:tr>
      <w:tr w:rsidR="00406D4D">
        <w:trPr>
          <w:trHeight w:val="251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48"/>
        </w:trPr>
        <w:tc>
          <w:tcPr>
            <w:tcW w:w="1558" w:type="dxa"/>
            <w:vMerge w:val="restart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10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612" w:right="599"/>
              <w:jc w:val="center"/>
            </w:pPr>
            <w:r>
              <w:t>482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9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49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9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51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51"/>
        </w:trPr>
        <w:tc>
          <w:tcPr>
            <w:tcW w:w="1558" w:type="dxa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362" w:right="348"/>
              <w:jc w:val="center"/>
            </w:pPr>
            <w:r>
              <w:t>XI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309" w:right="296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9" w:right="773"/>
              <w:jc w:val="center"/>
            </w:pPr>
            <w:r>
              <w:t>OOG32</w:t>
            </w:r>
          </w:p>
        </w:tc>
      </w:tr>
      <w:tr w:rsidR="00406D4D">
        <w:trPr>
          <w:trHeight w:val="251"/>
        </w:trPr>
        <w:tc>
          <w:tcPr>
            <w:tcW w:w="1558" w:type="dxa"/>
            <w:vMerge w:val="restart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361" w:right="349"/>
              <w:jc w:val="center"/>
            </w:pPr>
            <w:r>
              <w:t>XII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612" w:right="599"/>
              <w:jc w:val="center"/>
            </w:pPr>
            <w:r>
              <w:t>150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1" w:lineRule="exact"/>
              <w:ind w:left="789" w:right="773"/>
              <w:jc w:val="center"/>
            </w:pPr>
            <w:r>
              <w:t>OOG32</w:t>
            </w:r>
          </w:p>
        </w:tc>
      </w:tr>
      <w:tr w:rsidR="00406D4D">
        <w:trPr>
          <w:trHeight w:val="248"/>
        </w:trPr>
        <w:tc>
          <w:tcPr>
            <w:tcW w:w="1558" w:type="dxa"/>
            <w:vMerge/>
            <w:tcBorders>
              <w:top w:val="nil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29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53"/>
        </w:trPr>
        <w:tc>
          <w:tcPr>
            <w:tcW w:w="1558" w:type="dxa"/>
            <w:tcBorders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356" w:right="349"/>
              <w:jc w:val="center"/>
            </w:pPr>
            <w:r>
              <w:t>XIII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309" w:right="296"/>
              <w:jc w:val="center"/>
            </w:pPr>
            <w:r>
              <w:t>300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53"/>
        </w:trPr>
        <w:tc>
          <w:tcPr>
            <w:tcW w:w="155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358" w:right="349"/>
              <w:jc w:val="center"/>
            </w:pPr>
            <w:r>
              <w:t>XIV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6" w:lineRule="exact"/>
              <w:ind w:left="612" w:right="599"/>
              <w:jc w:val="center"/>
            </w:pPr>
            <w:r>
              <w:t>416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51"/>
        </w:trPr>
        <w:tc>
          <w:tcPr>
            <w:tcW w:w="1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2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61"/>
        </w:trPr>
        <w:tc>
          <w:tcPr>
            <w:tcW w:w="15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7" w:lineRule="exact"/>
              <w:ind w:left="358" w:right="349"/>
              <w:jc w:val="center"/>
            </w:pPr>
            <w:r>
              <w:t>XV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7" w:lineRule="exact"/>
              <w:ind w:left="612" w:right="599"/>
              <w:jc w:val="center"/>
            </w:pPr>
            <w:r>
              <w:t>1416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1" w:lineRule="exact"/>
              <w:ind w:left="784" w:right="773"/>
              <w:jc w:val="center"/>
            </w:pPr>
            <w:r>
              <w:t>OOG-32</w:t>
            </w:r>
          </w:p>
        </w:tc>
      </w:tr>
      <w:tr w:rsidR="00406D4D">
        <w:trPr>
          <w:trHeight w:val="261"/>
        </w:trPr>
        <w:tc>
          <w:tcPr>
            <w:tcW w:w="1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1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61"/>
        </w:trPr>
        <w:tc>
          <w:tcPr>
            <w:tcW w:w="1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1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54"/>
        </w:trPr>
        <w:tc>
          <w:tcPr>
            <w:tcW w:w="15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7" w:lineRule="exact"/>
              <w:ind w:left="361" w:right="349"/>
              <w:jc w:val="center"/>
            </w:pPr>
            <w:r>
              <w:t>XVI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7" w:lineRule="exact"/>
              <w:ind w:left="612" w:right="599"/>
              <w:jc w:val="center"/>
            </w:pPr>
            <w:r>
              <w:t>544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51"/>
        </w:trPr>
        <w:tc>
          <w:tcPr>
            <w:tcW w:w="1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2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53"/>
        </w:trPr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361" w:right="349"/>
              <w:jc w:val="center"/>
            </w:pPr>
            <w:r>
              <w:t>XVII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309" w:right="296"/>
              <w:jc w:val="center"/>
            </w:pPr>
            <w:r>
              <w:t>144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52"/>
        </w:trPr>
        <w:tc>
          <w:tcPr>
            <w:tcW w:w="15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7" w:lineRule="exact"/>
              <w:ind w:left="508"/>
            </w:pPr>
            <w:r>
              <w:t>XVIII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7" w:lineRule="exact"/>
              <w:ind w:left="612" w:right="599"/>
              <w:jc w:val="center"/>
            </w:pPr>
            <w:r>
              <w:t>344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2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54"/>
        </w:trPr>
        <w:tc>
          <w:tcPr>
            <w:tcW w:w="1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54"/>
        </w:trPr>
        <w:tc>
          <w:tcPr>
            <w:tcW w:w="1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51"/>
        </w:trPr>
        <w:tc>
          <w:tcPr>
            <w:tcW w:w="15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7" w:lineRule="exact"/>
              <w:ind w:left="358" w:right="349"/>
              <w:jc w:val="center"/>
            </w:pPr>
            <w:r>
              <w:t>XIX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47" w:lineRule="exact"/>
              <w:ind w:left="612" w:right="599"/>
              <w:jc w:val="center"/>
            </w:pPr>
            <w:r>
              <w:t>216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2" w:lineRule="exact"/>
              <w:ind w:left="784" w:right="773"/>
              <w:jc w:val="center"/>
            </w:pPr>
            <w:r>
              <w:t>OD-16</w:t>
            </w:r>
          </w:p>
        </w:tc>
      </w:tr>
      <w:tr w:rsidR="00406D4D">
        <w:trPr>
          <w:trHeight w:val="253"/>
        </w:trPr>
        <w:tc>
          <w:tcPr>
            <w:tcW w:w="1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51"/>
        </w:trPr>
        <w:tc>
          <w:tcPr>
            <w:tcW w:w="1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2" w:lineRule="exact"/>
              <w:ind w:left="787" w:right="773"/>
              <w:jc w:val="center"/>
            </w:pPr>
            <w:r>
              <w:t>ORp-6</w:t>
            </w:r>
          </w:p>
        </w:tc>
      </w:tr>
      <w:tr w:rsidR="00406D4D">
        <w:trPr>
          <w:trHeight w:val="253"/>
        </w:trPr>
        <w:tc>
          <w:tcPr>
            <w:tcW w:w="1558" w:type="dxa"/>
            <w:tcBorders>
              <w:top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358" w:right="349"/>
              <w:jc w:val="center"/>
            </w:pPr>
            <w:r>
              <w:t>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309" w:right="296"/>
              <w:jc w:val="center"/>
            </w:pPr>
            <w: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D4D" w:rsidRDefault="005D5BBC">
            <w:pPr>
              <w:pStyle w:val="TableParagraph"/>
              <w:spacing w:line="234" w:lineRule="exact"/>
              <w:ind w:left="784" w:right="773"/>
              <w:jc w:val="center"/>
            </w:pPr>
            <w:r>
              <w:t>OD-16</w:t>
            </w:r>
          </w:p>
        </w:tc>
      </w:tr>
    </w:tbl>
    <w:p w:rsidR="00406D4D" w:rsidRDefault="00406D4D">
      <w:pPr>
        <w:spacing w:line="234" w:lineRule="exact"/>
        <w:jc w:val="center"/>
        <w:sectPr w:rsidR="00406D4D">
          <w:footerReference w:type="default" r:id="rId8"/>
          <w:pgSz w:w="11910" w:h="16840"/>
          <w:pgMar w:top="1320" w:right="1180" w:bottom="860" w:left="1200" w:header="0" w:footer="678" w:gutter="0"/>
          <w:pgNumType w:start="2"/>
          <w:cols w:space="708"/>
        </w:sectPr>
      </w:pPr>
    </w:p>
    <w:p w:rsidR="00406D4D" w:rsidRDefault="005D5BBC">
      <w:pPr>
        <w:pStyle w:val="Akapitzlist"/>
        <w:numPr>
          <w:ilvl w:val="0"/>
          <w:numId w:val="5"/>
        </w:numPr>
        <w:tabs>
          <w:tab w:val="left" w:pos="486"/>
        </w:tabs>
        <w:spacing w:before="72"/>
        <w:ind w:left="218" w:right="236" w:firstLine="0"/>
        <w:rPr>
          <w:sz w:val="24"/>
        </w:rPr>
      </w:pPr>
      <w:r>
        <w:rPr>
          <w:sz w:val="24"/>
        </w:rPr>
        <w:lastRenderedPageBreak/>
        <w:t>I.2.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punkcie</w:t>
      </w:r>
      <w:r>
        <w:rPr>
          <w:spacing w:val="3"/>
          <w:sz w:val="24"/>
        </w:rPr>
        <w:t xml:space="preserve"> </w:t>
      </w:r>
      <w:r>
        <w:rPr>
          <w:sz w:val="24"/>
        </w:rPr>
        <w:t>II.1.1.</w:t>
      </w:r>
      <w:r>
        <w:rPr>
          <w:spacing w:val="6"/>
          <w:sz w:val="24"/>
        </w:rPr>
        <w:t xml:space="preserve"> </w:t>
      </w:r>
      <w:r>
        <w:rPr>
          <w:sz w:val="24"/>
        </w:rPr>
        <w:t>decyzji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„Maksymalną</w:t>
      </w:r>
      <w:r>
        <w:rPr>
          <w:spacing w:val="2"/>
          <w:sz w:val="24"/>
        </w:rPr>
        <w:t xml:space="preserve"> </w:t>
      </w:r>
      <w:r>
        <w:rPr>
          <w:sz w:val="24"/>
        </w:rPr>
        <w:t>dopuszczalną</w:t>
      </w:r>
      <w:r>
        <w:rPr>
          <w:spacing w:val="4"/>
          <w:sz w:val="24"/>
        </w:rPr>
        <w:t xml:space="preserve"> </w:t>
      </w:r>
      <w:r>
        <w:rPr>
          <w:sz w:val="24"/>
        </w:rPr>
        <w:t>wielkość</w:t>
      </w:r>
      <w:r>
        <w:rPr>
          <w:spacing w:val="1"/>
          <w:sz w:val="24"/>
        </w:rPr>
        <w:t xml:space="preserve"> </w:t>
      </w:r>
      <w:r>
        <w:rPr>
          <w:sz w:val="24"/>
        </w:rPr>
        <w:t>emisji</w:t>
      </w:r>
      <w:r>
        <w:rPr>
          <w:spacing w:val="3"/>
          <w:sz w:val="24"/>
        </w:rPr>
        <w:t xml:space="preserve"> </w:t>
      </w:r>
      <w:r>
        <w:rPr>
          <w:sz w:val="24"/>
        </w:rPr>
        <w:t>gazów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pyłów</w:t>
      </w:r>
      <w:r>
        <w:rPr>
          <w:spacing w:val="-57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źródeł i emitorów”</w:t>
      </w:r>
      <w:r>
        <w:rPr>
          <w:spacing w:val="-1"/>
          <w:sz w:val="24"/>
        </w:rPr>
        <w:t xml:space="preserve"> </w:t>
      </w:r>
      <w:r>
        <w:rPr>
          <w:sz w:val="24"/>
        </w:rPr>
        <w:t>tabela Nr 2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1"/>
          <w:sz w:val="24"/>
        </w:rPr>
        <w:t xml:space="preserve"> </w:t>
      </w:r>
      <w:r>
        <w:rPr>
          <w:sz w:val="24"/>
        </w:rPr>
        <w:t>nowe brzmienie:</w:t>
      </w:r>
    </w:p>
    <w:p w:rsidR="00406D4D" w:rsidRDefault="00406D4D">
      <w:pPr>
        <w:pStyle w:val="Tekstpodstawowy"/>
      </w:pPr>
    </w:p>
    <w:p w:rsidR="00406D4D" w:rsidRDefault="005D5BBC">
      <w:pPr>
        <w:pStyle w:val="Tekstpodstawowy"/>
        <w:spacing w:after="8"/>
        <w:ind w:left="218"/>
      </w:pPr>
      <w:r>
        <w:t>„Tabela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4"/>
        <w:gridCol w:w="1457"/>
        <w:gridCol w:w="82"/>
        <w:gridCol w:w="802"/>
        <w:gridCol w:w="2201"/>
        <w:gridCol w:w="1536"/>
      </w:tblGrid>
      <w:tr w:rsidR="00406D4D">
        <w:trPr>
          <w:trHeight w:val="275"/>
        </w:trPr>
        <w:tc>
          <w:tcPr>
            <w:tcW w:w="1536" w:type="dxa"/>
            <w:vMerge w:val="restart"/>
          </w:tcPr>
          <w:p w:rsidR="00406D4D" w:rsidRDefault="005D5BBC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Wariant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</w:p>
        </w:tc>
        <w:tc>
          <w:tcPr>
            <w:tcW w:w="1534" w:type="dxa"/>
            <w:vMerge w:val="restart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Źródło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emisji</w:t>
            </w:r>
          </w:p>
        </w:tc>
        <w:tc>
          <w:tcPr>
            <w:tcW w:w="1457" w:type="dxa"/>
            <w:vMerge w:val="restart"/>
          </w:tcPr>
          <w:p w:rsidR="00406D4D" w:rsidRDefault="005D5BB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Rodzaj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stosowanego</w:t>
            </w:r>
          </w:p>
          <w:p w:rsidR="00406D4D" w:rsidRDefault="005D5BB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paliwa</w:t>
            </w:r>
          </w:p>
        </w:tc>
        <w:tc>
          <w:tcPr>
            <w:tcW w:w="884" w:type="dxa"/>
            <w:gridSpan w:val="2"/>
            <w:vMerge w:val="restart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Emitor</w:t>
            </w:r>
          </w:p>
        </w:tc>
        <w:tc>
          <w:tcPr>
            <w:tcW w:w="3737" w:type="dxa"/>
            <w:gridSpan w:val="2"/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Dopuszczalna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wielkość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emisji</w:t>
            </w:r>
          </w:p>
        </w:tc>
      </w:tr>
      <w:tr w:rsidR="00406D4D">
        <w:trPr>
          <w:trHeight w:val="551"/>
        </w:trPr>
        <w:tc>
          <w:tcPr>
            <w:tcW w:w="1536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Rodzaj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substancji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zanieczyszczających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(mg/m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subscript"/>
              </w:rPr>
              <w:t>u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534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OOG32</w:t>
            </w:r>
          </w:p>
        </w:tc>
        <w:tc>
          <w:tcPr>
            <w:tcW w:w="145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</w:t>
            </w:r>
          </w:p>
        </w:tc>
        <w:tc>
          <w:tcPr>
            <w:tcW w:w="884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opałowy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4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45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</w:t>
            </w:r>
          </w:p>
        </w:tc>
        <w:tc>
          <w:tcPr>
            <w:tcW w:w="884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opałowy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4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45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Olej</w:t>
            </w:r>
          </w:p>
        </w:tc>
        <w:tc>
          <w:tcPr>
            <w:tcW w:w="884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opałowy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9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4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45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</w:t>
            </w:r>
          </w:p>
        </w:tc>
        <w:tc>
          <w:tcPr>
            <w:tcW w:w="884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opałowy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4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54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5" w:type="dxa"/>
            <w:gridSpan w:val="4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  <w:p w:rsidR="00406D4D" w:rsidRDefault="005D5B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  <w:p w:rsidR="00406D4D" w:rsidRDefault="005D5B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305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5" w:type="dxa"/>
            <w:gridSpan w:val="4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0" w:right="679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34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OOG32</w:t>
            </w:r>
          </w:p>
        </w:tc>
        <w:tc>
          <w:tcPr>
            <w:tcW w:w="1539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539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3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539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ziemny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539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Miał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1500*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węglowy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400*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54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5" w:type="dxa"/>
            <w:gridSpan w:val="4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  <w:p w:rsidR="00406D4D" w:rsidRDefault="005D5B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1383</w:t>
            </w:r>
          </w:p>
          <w:p w:rsidR="00406D4D" w:rsidRDefault="005D5B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75" w:type="dxa"/>
            <w:gridSpan w:val="4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06D4D">
        <w:trPr>
          <w:trHeight w:val="274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4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34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OOG32</w:t>
            </w:r>
          </w:p>
        </w:tc>
        <w:tc>
          <w:tcPr>
            <w:tcW w:w="1539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4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539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9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539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539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ziemny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06D4D" w:rsidRDefault="00406D4D">
      <w:pPr>
        <w:spacing w:line="259" w:lineRule="exact"/>
        <w:rPr>
          <w:sz w:val="24"/>
        </w:rPr>
        <w:sectPr w:rsidR="00406D4D">
          <w:pgSz w:w="11910" w:h="16840"/>
          <w:pgMar w:top="1320" w:right="1180" w:bottom="940" w:left="1200" w:header="0" w:footer="67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453"/>
        <w:gridCol w:w="82"/>
        <w:gridCol w:w="1539"/>
        <w:gridCol w:w="803"/>
        <w:gridCol w:w="2202"/>
        <w:gridCol w:w="1537"/>
      </w:tblGrid>
      <w:tr w:rsidR="00406D4D">
        <w:trPr>
          <w:trHeight w:val="827"/>
        </w:trPr>
        <w:tc>
          <w:tcPr>
            <w:tcW w:w="1536" w:type="dxa"/>
            <w:vMerge w:val="restart"/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1535" w:type="dxa"/>
            <w:gridSpan w:val="2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539" w:type="dxa"/>
          </w:tcPr>
          <w:p w:rsidR="00406D4D" w:rsidRDefault="005D5BBC">
            <w:pPr>
              <w:pStyle w:val="TableParagraph"/>
              <w:ind w:left="106" w:right="523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3" w:type="dxa"/>
          </w:tcPr>
          <w:p w:rsidR="00406D4D" w:rsidRDefault="005D5B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2" w:type="dxa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  <w:p w:rsidR="00406D4D" w:rsidRDefault="005D5BBC">
            <w:pPr>
              <w:pStyle w:val="TableParagraph"/>
              <w:spacing w:line="270" w:lineRule="atLeast"/>
              <w:ind w:left="105" w:right="714"/>
              <w:rPr>
                <w:sz w:val="24"/>
              </w:rPr>
            </w:pPr>
            <w:r>
              <w:rPr>
                <w:sz w:val="24"/>
              </w:rPr>
              <w:t>ditlenek azotu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pył</w:t>
            </w:r>
          </w:p>
        </w:tc>
        <w:tc>
          <w:tcPr>
            <w:tcW w:w="1537" w:type="dxa"/>
          </w:tcPr>
          <w:p w:rsidR="00406D4D" w:rsidRDefault="005D5B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1500*</w:t>
            </w:r>
          </w:p>
          <w:p w:rsidR="00406D4D" w:rsidRDefault="005D5BB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400*</w:t>
            </w:r>
          </w:p>
          <w:p w:rsidR="00406D4D" w:rsidRDefault="005D5BB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827"/>
        </w:trPr>
        <w:tc>
          <w:tcPr>
            <w:tcW w:w="1536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gridSpan w:val="4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2" w:type="dxa"/>
          </w:tcPr>
          <w:p w:rsidR="00406D4D" w:rsidRDefault="005D5BBC">
            <w:pPr>
              <w:pStyle w:val="TableParagraph"/>
              <w:ind w:left="105" w:right="714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</w:tcPr>
          <w:p w:rsidR="00406D4D" w:rsidRDefault="005D5B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1432</w:t>
            </w:r>
          </w:p>
          <w:p w:rsidR="00406D4D" w:rsidRDefault="005D5BB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423</w:t>
            </w:r>
          </w:p>
          <w:p w:rsidR="00406D4D" w:rsidRDefault="005D5BB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526" w:right="52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OOG32</w:t>
            </w:r>
          </w:p>
        </w:tc>
        <w:tc>
          <w:tcPr>
            <w:tcW w:w="1621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ziemny</w:t>
            </w:r>
          </w:p>
        </w:tc>
        <w:tc>
          <w:tcPr>
            <w:tcW w:w="80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406D4D">
        <w:trPr>
          <w:trHeight w:val="554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1621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80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1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1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9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54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7" w:type="dxa"/>
            <w:gridSpan w:val="4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  <w:p w:rsidR="00406D4D" w:rsidRDefault="005D5BB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687</w:t>
            </w:r>
          </w:p>
          <w:p w:rsidR="00406D4D" w:rsidRDefault="005D5BB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77" w:type="dxa"/>
            <w:gridSpan w:val="4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OOG32</w:t>
            </w:r>
          </w:p>
        </w:tc>
        <w:tc>
          <w:tcPr>
            <w:tcW w:w="1621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1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1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549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7" w:type="dxa"/>
            <w:gridSpan w:val="4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  <w:p w:rsidR="00406D4D" w:rsidRDefault="005D5BB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1678</w:t>
            </w:r>
          </w:p>
          <w:p w:rsidR="00406D4D" w:rsidRDefault="005D5BB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77" w:type="dxa"/>
            <w:gridSpan w:val="4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OOG32</w:t>
            </w:r>
          </w:p>
        </w:tc>
        <w:tc>
          <w:tcPr>
            <w:tcW w:w="1621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4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621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1500*</w:t>
            </w:r>
          </w:p>
        </w:tc>
      </w:tr>
      <w:tr w:rsidR="00406D4D">
        <w:trPr>
          <w:trHeight w:val="274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400*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551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7" w:type="dxa"/>
            <w:gridSpan w:val="4"/>
            <w:tcBorders>
              <w:bottom w:val="nil"/>
            </w:tcBorders>
          </w:tcPr>
          <w:p w:rsidR="00406D4D" w:rsidRDefault="005D5B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  <w:p w:rsidR="00406D4D" w:rsidRDefault="005D5BB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1672</w:t>
            </w:r>
          </w:p>
          <w:p w:rsidR="00406D4D" w:rsidRDefault="005D5BB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77" w:type="dxa"/>
            <w:gridSpan w:val="4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532" w:right="524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1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9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1" w:type="dxa"/>
            <w:gridSpan w:val="2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ziemny</w:t>
            </w:r>
          </w:p>
        </w:tc>
        <w:tc>
          <w:tcPr>
            <w:tcW w:w="80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6D4D">
        <w:trPr>
          <w:trHeight w:val="54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7" w:type="dxa"/>
            <w:gridSpan w:val="4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  <w:p w:rsidR="00406D4D" w:rsidRDefault="005D5BB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7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868</w:t>
            </w:r>
          </w:p>
          <w:p w:rsidR="00406D4D" w:rsidRDefault="005D5BB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406D4D">
        <w:trPr>
          <w:trHeight w:val="554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7" w:type="dxa"/>
            <w:gridSpan w:val="4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2202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7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406D4D" w:rsidRDefault="00406D4D">
      <w:pPr>
        <w:spacing w:line="271" w:lineRule="exact"/>
        <w:rPr>
          <w:sz w:val="24"/>
        </w:rPr>
        <w:sectPr w:rsidR="00406D4D">
          <w:pgSz w:w="11910" w:h="16840"/>
          <w:pgMar w:top="1400" w:right="1180" w:bottom="860" w:left="1200" w:header="0" w:footer="67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453"/>
        <w:gridCol w:w="1620"/>
        <w:gridCol w:w="802"/>
        <w:gridCol w:w="2201"/>
        <w:gridCol w:w="1536"/>
      </w:tblGrid>
      <w:tr w:rsidR="00406D4D">
        <w:trPr>
          <w:trHeight w:val="273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533" w:right="5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VIII</w:t>
            </w: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0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620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1500*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400*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54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5" w:type="dxa"/>
            <w:gridSpan w:val="3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  <w:p w:rsidR="00406D4D" w:rsidRDefault="005D5B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  <w:p w:rsidR="00406D4D" w:rsidRDefault="005D5B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554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5" w:type="dxa"/>
            <w:gridSpan w:val="3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526" w:right="524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OOG32</w:t>
            </w:r>
          </w:p>
        </w:tc>
        <w:tc>
          <w:tcPr>
            <w:tcW w:w="1620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0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9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54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5" w:type="dxa"/>
            <w:gridSpan w:val="3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  <w:p w:rsidR="00406D4D" w:rsidRDefault="005D5B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  <w:p w:rsidR="00406D4D" w:rsidRDefault="005D5B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554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5" w:type="dxa"/>
            <w:gridSpan w:val="3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0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0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ziemny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620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1500*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400*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54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5" w:type="dxa"/>
            <w:gridSpan w:val="3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  <w:p w:rsidR="00406D4D" w:rsidRDefault="005D5B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993</w:t>
            </w:r>
          </w:p>
          <w:p w:rsidR="00406D4D" w:rsidRDefault="005D5B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75" w:type="dxa"/>
            <w:gridSpan w:val="3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OOG32</w:t>
            </w:r>
          </w:p>
        </w:tc>
        <w:tc>
          <w:tcPr>
            <w:tcW w:w="1620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532" w:right="524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OOG32</w:t>
            </w:r>
          </w:p>
        </w:tc>
        <w:tc>
          <w:tcPr>
            <w:tcW w:w="1620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0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ziemny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6D4D">
        <w:trPr>
          <w:trHeight w:val="549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3875" w:type="dxa"/>
            <w:gridSpan w:val="3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  <w:p w:rsidR="00406D4D" w:rsidRDefault="005D5B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1292</w:t>
            </w:r>
          </w:p>
          <w:p w:rsidR="00406D4D" w:rsidRDefault="005D5B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75" w:type="dxa"/>
            <w:gridSpan w:val="3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533" w:right="523"/>
              <w:jc w:val="center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0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ziemny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06D4D">
        <w:trPr>
          <w:trHeight w:val="276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406D4D">
        <w:trPr>
          <w:trHeight w:val="305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1620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6D4D">
        <w:trPr>
          <w:trHeight w:val="272"/>
        </w:trPr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531" w:right="524"/>
              <w:jc w:val="center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1453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0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ziemny</w:t>
            </w:r>
          </w:p>
        </w:tc>
        <w:tc>
          <w:tcPr>
            <w:tcW w:w="802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1536" w:type="dxa"/>
            <w:tcBorders>
              <w:bottom w:val="nil"/>
            </w:tcBorders>
          </w:tcPr>
          <w:p w:rsidR="00406D4D" w:rsidRDefault="005D5B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06D4D">
        <w:trPr>
          <w:trHeight w:val="275"/>
        </w:trPr>
        <w:tc>
          <w:tcPr>
            <w:tcW w:w="1536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06D4D" w:rsidRDefault="005D5B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406D4D">
        <w:trPr>
          <w:trHeight w:val="278"/>
        </w:trPr>
        <w:tc>
          <w:tcPr>
            <w:tcW w:w="1536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406D4D" w:rsidRDefault="00406D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  <w:tcBorders>
              <w:top w:val="nil"/>
            </w:tcBorders>
          </w:tcPr>
          <w:p w:rsidR="00406D4D" w:rsidRDefault="005D5B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06D4D" w:rsidRDefault="00406D4D">
      <w:pPr>
        <w:spacing w:line="259" w:lineRule="exact"/>
        <w:rPr>
          <w:sz w:val="24"/>
        </w:rPr>
        <w:sectPr w:rsidR="00406D4D">
          <w:pgSz w:w="11910" w:h="16840"/>
          <w:pgMar w:top="1400" w:right="1180" w:bottom="860" w:left="1200" w:header="0" w:footer="67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453"/>
        <w:gridCol w:w="1620"/>
        <w:gridCol w:w="802"/>
        <w:gridCol w:w="2201"/>
        <w:gridCol w:w="1536"/>
      </w:tblGrid>
      <w:tr w:rsidR="00406D4D">
        <w:trPr>
          <w:trHeight w:val="827"/>
        </w:trPr>
        <w:tc>
          <w:tcPr>
            <w:tcW w:w="1536" w:type="dxa"/>
            <w:vMerge w:val="restart"/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  <w:p w:rsidR="00406D4D" w:rsidRDefault="005D5BBC">
            <w:pPr>
              <w:pStyle w:val="TableParagraph"/>
              <w:spacing w:line="270" w:lineRule="atLeast"/>
              <w:ind w:right="711"/>
              <w:rPr>
                <w:sz w:val="24"/>
              </w:rPr>
            </w:pPr>
            <w:r>
              <w:rPr>
                <w:sz w:val="24"/>
              </w:rPr>
              <w:t>ditlenek azotu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1500*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400*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827"/>
        </w:trPr>
        <w:tc>
          <w:tcPr>
            <w:tcW w:w="1536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3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520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333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</w:tr>
      <w:tr w:rsidR="00406D4D">
        <w:trPr>
          <w:trHeight w:val="827"/>
        </w:trPr>
        <w:tc>
          <w:tcPr>
            <w:tcW w:w="1536" w:type="dxa"/>
            <w:vMerge w:val="restart"/>
          </w:tcPr>
          <w:p w:rsidR="00406D4D" w:rsidRDefault="005D5BBC">
            <w:pPr>
              <w:pStyle w:val="TableParagraph"/>
              <w:spacing w:line="268" w:lineRule="exact"/>
              <w:ind w:left="533" w:right="524"/>
              <w:jc w:val="center"/>
              <w:rPr>
                <w:sz w:val="24"/>
              </w:rPr>
            </w:pPr>
            <w:r>
              <w:rPr>
                <w:sz w:val="24"/>
              </w:rPr>
              <w:t>XV</w:t>
            </w: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OOG32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450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827"/>
        </w:trPr>
        <w:tc>
          <w:tcPr>
            <w:tcW w:w="1536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1500*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400*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829"/>
        </w:trPr>
        <w:tc>
          <w:tcPr>
            <w:tcW w:w="1536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1500*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400*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1104"/>
        </w:trPr>
        <w:tc>
          <w:tcPr>
            <w:tcW w:w="1536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3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ditlenek siarki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1631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438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406D4D">
        <w:trPr>
          <w:trHeight w:val="827"/>
        </w:trPr>
        <w:tc>
          <w:tcPr>
            <w:tcW w:w="1536" w:type="dxa"/>
            <w:vMerge w:val="restart"/>
          </w:tcPr>
          <w:p w:rsidR="00406D4D" w:rsidRDefault="005D5BBC">
            <w:pPr>
              <w:pStyle w:val="TableParagraph"/>
              <w:spacing w:line="268" w:lineRule="exact"/>
              <w:ind w:left="533" w:right="523"/>
              <w:jc w:val="center"/>
              <w:rPr>
                <w:sz w:val="24"/>
              </w:rPr>
            </w:pPr>
            <w:r>
              <w:rPr>
                <w:sz w:val="24"/>
              </w:rPr>
              <w:t>XVI</w:t>
            </w: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1500*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400*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827"/>
        </w:trPr>
        <w:tc>
          <w:tcPr>
            <w:tcW w:w="1536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1500*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400*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827"/>
        </w:trPr>
        <w:tc>
          <w:tcPr>
            <w:tcW w:w="1536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3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</w:tr>
      <w:tr w:rsidR="00406D4D">
        <w:trPr>
          <w:trHeight w:val="827"/>
        </w:trPr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XVII</w:t>
            </w: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1500*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400*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827"/>
        </w:trPr>
        <w:tc>
          <w:tcPr>
            <w:tcW w:w="1536" w:type="dxa"/>
            <w:vMerge w:val="restart"/>
          </w:tcPr>
          <w:p w:rsidR="00406D4D" w:rsidRDefault="005D5BBC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XVIII</w:t>
            </w: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ziemny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6D4D">
        <w:trPr>
          <w:trHeight w:val="827"/>
        </w:trPr>
        <w:tc>
          <w:tcPr>
            <w:tcW w:w="1536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1500*</w:t>
            </w:r>
          </w:p>
          <w:p w:rsidR="00406D4D" w:rsidRDefault="005D5BB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400*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830"/>
        </w:trPr>
        <w:tc>
          <w:tcPr>
            <w:tcW w:w="1536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1500*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400*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828"/>
        </w:trPr>
        <w:tc>
          <w:tcPr>
            <w:tcW w:w="1536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3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763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</w:tr>
      <w:tr w:rsidR="00406D4D">
        <w:trPr>
          <w:trHeight w:val="827"/>
        </w:trPr>
        <w:tc>
          <w:tcPr>
            <w:tcW w:w="1536" w:type="dxa"/>
            <w:vMerge w:val="restart"/>
          </w:tcPr>
          <w:p w:rsidR="00406D4D" w:rsidRDefault="005D5BBC">
            <w:pPr>
              <w:pStyle w:val="TableParagraph"/>
              <w:spacing w:line="268" w:lineRule="exact"/>
              <w:ind w:left="531" w:right="524"/>
              <w:jc w:val="center"/>
              <w:rPr>
                <w:sz w:val="24"/>
              </w:rPr>
            </w:pPr>
            <w:r>
              <w:rPr>
                <w:sz w:val="24"/>
              </w:rPr>
              <w:t>XIX</w:t>
            </w: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450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06D4D">
        <w:trPr>
          <w:trHeight w:val="1103"/>
        </w:trPr>
        <w:tc>
          <w:tcPr>
            <w:tcW w:w="1536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ditlenek siarki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ditlenek azotu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1500*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400*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</w:tbl>
    <w:p w:rsidR="00406D4D" w:rsidRDefault="00406D4D">
      <w:pPr>
        <w:rPr>
          <w:sz w:val="24"/>
        </w:rPr>
        <w:sectPr w:rsidR="00406D4D">
          <w:pgSz w:w="11910" w:h="16840"/>
          <w:pgMar w:top="1400" w:right="1180" w:bottom="860" w:left="1200" w:header="0" w:footer="67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453"/>
        <w:gridCol w:w="1620"/>
        <w:gridCol w:w="802"/>
        <w:gridCol w:w="2201"/>
        <w:gridCol w:w="1536"/>
      </w:tblGrid>
      <w:tr w:rsidR="00406D4D">
        <w:trPr>
          <w:trHeight w:val="827"/>
        </w:trPr>
        <w:tc>
          <w:tcPr>
            <w:tcW w:w="1536" w:type="dxa"/>
            <w:vMerge w:val="restart"/>
          </w:tcPr>
          <w:p w:rsidR="00406D4D" w:rsidRDefault="00406D4D">
            <w:pPr>
              <w:pStyle w:val="TableParagraph"/>
              <w:ind w:left="0"/>
            </w:pP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ORp-6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6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  <w:p w:rsidR="00406D4D" w:rsidRDefault="005D5BBC">
            <w:pPr>
              <w:pStyle w:val="TableParagraph"/>
              <w:spacing w:line="270" w:lineRule="atLeast"/>
              <w:ind w:right="711"/>
              <w:rPr>
                <w:sz w:val="24"/>
              </w:rPr>
            </w:pPr>
            <w:r>
              <w:rPr>
                <w:sz w:val="24"/>
              </w:rPr>
              <w:t>ditlenek azotu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1500*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400*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630*</w:t>
            </w:r>
          </w:p>
        </w:tc>
      </w:tr>
      <w:tr w:rsidR="00406D4D">
        <w:trPr>
          <w:trHeight w:val="827"/>
        </w:trPr>
        <w:tc>
          <w:tcPr>
            <w:tcW w:w="1536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  <w:gridSpan w:val="3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Emisja z emitora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3%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1601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425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 w:rsidR="00406D4D">
        <w:trPr>
          <w:trHeight w:val="827"/>
        </w:trPr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ind w:left="533" w:right="524"/>
              <w:jc w:val="center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1453" w:type="dxa"/>
          </w:tcPr>
          <w:p w:rsidR="00406D4D" w:rsidRDefault="005D5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OD-16</w:t>
            </w:r>
          </w:p>
        </w:tc>
        <w:tc>
          <w:tcPr>
            <w:tcW w:w="1620" w:type="dxa"/>
          </w:tcPr>
          <w:p w:rsidR="00406D4D" w:rsidRDefault="005D5BBC">
            <w:pPr>
              <w:pStyle w:val="TableParagraph"/>
              <w:spacing w:line="268" w:lineRule="exact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Olej opałowy</w:t>
            </w:r>
          </w:p>
        </w:tc>
        <w:tc>
          <w:tcPr>
            <w:tcW w:w="802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01" w:type="dxa"/>
          </w:tcPr>
          <w:p w:rsidR="00406D4D" w:rsidRDefault="005D5BBC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1536" w:type="dxa"/>
          </w:tcPr>
          <w:p w:rsidR="00406D4D" w:rsidRDefault="005D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</w:p>
          <w:p w:rsidR="00406D4D" w:rsidRDefault="005D5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450</w:t>
            </w:r>
          </w:p>
          <w:p w:rsidR="00406D4D" w:rsidRDefault="005D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406D4D" w:rsidRDefault="005D5BBC">
      <w:pPr>
        <w:spacing w:line="247" w:lineRule="exact"/>
        <w:ind w:left="218"/>
      </w:pPr>
      <w:r>
        <w:t>*</w:t>
      </w:r>
      <w:r>
        <w:rPr>
          <w:spacing w:val="-1"/>
        </w:rPr>
        <w:t xml:space="preserve"> </w:t>
      </w:r>
      <w:r>
        <w:t>Dopuszczalna</w:t>
      </w:r>
      <w:r>
        <w:rPr>
          <w:spacing w:val="-1"/>
        </w:rPr>
        <w:t xml:space="preserve"> </w:t>
      </w:r>
      <w:r>
        <w:t>wielkość</w:t>
      </w:r>
      <w:r>
        <w:rPr>
          <w:spacing w:val="-3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zawartość</w:t>
      </w:r>
      <w:r>
        <w:rPr>
          <w:spacing w:val="-3"/>
        </w:rPr>
        <w:t xml:space="preserve"> </w:t>
      </w:r>
      <w:r>
        <w:t>6%</w:t>
      </w:r>
      <w:r>
        <w:rPr>
          <w:spacing w:val="-2"/>
        </w:rPr>
        <w:t xml:space="preserve"> </w:t>
      </w:r>
      <w:r>
        <w:t>tlenu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gazach odlotowych.”</w:t>
      </w:r>
    </w:p>
    <w:p w:rsidR="00406D4D" w:rsidRDefault="00406D4D">
      <w:pPr>
        <w:pStyle w:val="Tekstpodstawowy"/>
        <w:spacing w:before="11"/>
        <w:rPr>
          <w:sz w:val="23"/>
        </w:rPr>
      </w:pPr>
    </w:p>
    <w:p w:rsidR="00406D4D" w:rsidRDefault="005D5BBC">
      <w:pPr>
        <w:pStyle w:val="Akapitzlist"/>
        <w:numPr>
          <w:ilvl w:val="0"/>
          <w:numId w:val="5"/>
        </w:numPr>
        <w:tabs>
          <w:tab w:val="left" w:pos="527"/>
        </w:tabs>
        <w:ind w:left="218" w:right="240" w:firstLine="0"/>
        <w:rPr>
          <w:sz w:val="24"/>
        </w:rPr>
      </w:pP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punkcie</w:t>
      </w:r>
      <w:r>
        <w:rPr>
          <w:spacing w:val="48"/>
          <w:sz w:val="24"/>
        </w:rPr>
        <w:t xml:space="preserve"> </w:t>
      </w:r>
      <w:r>
        <w:rPr>
          <w:sz w:val="24"/>
        </w:rPr>
        <w:t>II.1.2.</w:t>
      </w:r>
      <w:r>
        <w:rPr>
          <w:spacing w:val="46"/>
          <w:sz w:val="24"/>
        </w:rPr>
        <w:t xml:space="preserve"> </w:t>
      </w:r>
      <w:r>
        <w:rPr>
          <w:sz w:val="24"/>
        </w:rPr>
        <w:t>decyzji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„Maksymalna</w:t>
      </w:r>
      <w:r>
        <w:rPr>
          <w:spacing w:val="44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45"/>
          <w:sz w:val="24"/>
        </w:rPr>
        <w:t xml:space="preserve"> </w:t>
      </w:r>
      <w:r>
        <w:rPr>
          <w:sz w:val="24"/>
        </w:rPr>
        <w:t>roczna</w:t>
      </w:r>
      <w:r>
        <w:rPr>
          <w:spacing w:val="44"/>
          <w:sz w:val="24"/>
        </w:rPr>
        <w:t xml:space="preserve"> </w:t>
      </w:r>
      <w:r>
        <w:rPr>
          <w:sz w:val="24"/>
        </w:rPr>
        <w:t>wielkość</w:t>
      </w:r>
      <w:r>
        <w:rPr>
          <w:spacing w:val="45"/>
          <w:sz w:val="24"/>
        </w:rPr>
        <w:t xml:space="preserve"> </w:t>
      </w:r>
      <w:r>
        <w:rPr>
          <w:sz w:val="24"/>
        </w:rPr>
        <w:t>emisji</w:t>
      </w:r>
      <w:r>
        <w:rPr>
          <w:spacing w:val="46"/>
          <w:sz w:val="24"/>
        </w:rPr>
        <w:t xml:space="preserve"> </w:t>
      </w:r>
      <w:r>
        <w:rPr>
          <w:sz w:val="24"/>
        </w:rPr>
        <w:t>gazów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pyłów z</w:t>
      </w:r>
      <w:r>
        <w:rPr>
          <w:spacing w:val="1"/>
          <w:sz w:val="24"/>
        </w:rPr>
        <w:t xml:space="preserve"> </w:t>
      </w:r>
      <w:r>
        <w:rPr>
          <w:sz w:val="24"/>
        </w:rPr>
        <w:t>instalacji”, tabela Nr 3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1"/>
          <w:sz w:val="24"/>
        </w:rPr>
        <w:t xml:space="preserve"> </w:t>
      </w:r>
      <w:r>
        <w:rPr>
          <w:sz w:val="24"/>
        </w:rPr>
        <w:t>nowe</w:t>
      </w:r>
      <w:r>
        <w:rPr>
          <w:spacing w:val="1"/>
          <w:sz w:val="24"/>
        </w:rPr>
        <w:t xml:space="preserve"> </w:t>
      </w:r>
      <w:r>
        <w:rPr>
          <w:sz w:val="24"/>
        </w:rPr>
        <w:t>brzmienie:</w:t>
      </w:r>
    </w:p>
    <w:p w:rsidR="00406D4D" w:rsidRDefault="005D5BBC">
      <w:pPr>
        <w:pStyle w:val="Tekstpodstawowy"/>
        <w:spacing w:after="8"/>
        <w:ind w:left="278"/>
      </w:pPr>
      <w:r>
        <w:t>„Tabela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</w:t>
      </w: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5077"/>
        <w:gridCol w:w="3063"/>
      </w:tblGrid>
      <w:tr w:rsidR="00406D4D">
        <w:trPr>
          <w:trHeight w:val="595"/>
        </w:trPr>
        <w:tc>
          <w:tcPr>
            <w:tcW w:w="739" w:type="dxa"/>
          </w:tcPr>
          <w:p w:rsidR="00406D4D" w:rsidRDefault="005D5BBC">
            <w:pPr>
              <w:pStyle w:val="TableParagraph"/>
              <w:spacing w:before="158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077" w:type="dxa"/>
          </w:tcPr>
          <w:p w:rsidR="00406D4D" w:rsidRDefault="005D5BBC">
            <w:pPr>
              <w:pStyle w:val="TableParagraph"/>
              <w:spacing w:before="158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substancji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zanieczyszczającej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</w:tcPr>
          <w:p w:rsidR="00406D4D" w:rsidRDefault="005D5BBC">
            <w:pPr>
              <w:pStyle w:val="TableParagraph"/>
              <w:spacing w:before="158"/>
              <w:ind w:left="1123" w:right="1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Mg/rok</w:t>
            </w:r>
          </w:p>
        </w:tc>
      </w:tr>
      <w:tr w:rsidR="00406D4D">
        <w:trPr>
          <w:trHeight w:val="299"/>
        </w:trPr>
        <w:tc>
          <w:tcPr>
            <w:tcW w:w="739" w:type="dxa"/>
          </w:tcPr>
          <w:p w:rsidR="00406D4D" w:rsidRDefault="005D5BBC">
            <w:pPr>
              <w:pStyle w:val="TableParagraph"/>
              <w:spacing w:line="270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77" w:type="dxa"/>
          </w:tcPr>
          <w:p w:rsidR="00406D4D" w:rsidRDefault="005D5BBC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</w:tcPr>
          <w:p w:rsidR="00406D4D" w:rsidRDefault="005D5BBC">
            <w:pPr>
              <w:pStyle w:val="TableParagraph"/>
              <w:spacing w:line="270" w:lineRule="exact"/>
              <w:ind w:left="1123" w:right="1107"/>
              <w:jc w:val="center"/>
              <w:rPr>
                <w:sz w:val="24"/>
              </w:rPr>
            </w:pPr>
            <w:r>
              <w:rPr>
                <w:sz w:val="24"/>
              </w:rPr>
              <w:t>464,23</w:t>
            </w:r>
          </w:p>
        </w:tc>
      </w:tr>
      <w:tr w:rsidR="00406D4D">
        <w:trPr>
          <w:trHeight w:val="297"/>
        </w:trPr>
        <w:tc>
          <w:tcPr>
            <w:tcW w:w="739" w:type="dxa"/>
          </w:tcPr>
          <w:p w:rsidR="00406D4D" w:rsidRDefault="005D5BBC">
            <w:pPr>
              <w:pStyle w:val="TableParagraph"/>
              <w:spacing w:line="268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77" w:type="dxa"/>
          </w:tcPr>
          <w:p w:rsidR="00406D4D" w:rsidRDefault="005D5BBC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ditlenek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azotu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</w:tcPr>
          <w:p w:rsidR="00406D4D" w:rsidRDefault="005D5BBC">
            <w:pPr>
              <w:pStyle w:val="TableParagraph"/>
              <w:spacing w:line="268" w:lineRule="exact"/>
              <w:ind w:left="1123" w:right="1107"/>
              <w:jc w:val="center"/>
              <w:rPr>
                <w:sz w:val="24"/>
              </w:rPr>
            </w:pPr>
            <w:r>
              <w:rPr>
                <w:sz w:val="24"/>
              </w:rPr>
              <w:t>159,98</w:t>
            </w:r>
          </w:p>
        </w:tc>
      </w:tr>
      <w:tr w:rsidR="00406D4D">
        <w:trPr>
          <w:trHeight w:val="299"/>
        </w:trPr>
        <w:tc>
          <w:tcPr>
            <w:tcW w:w="739" w:type="dxa"/>
          </w:tcPr>
          <w:p w:rsidR="00406D4D" w:rsidRDefault="005D5BBC">
            <w:pPr>
              <w:pStyle w:val="TableParagraph"/>
              <w:spacing w:line="268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77" w:type="dxa"/>
          </w:tcPr>
          <w:p w:rsidR="00406D4D" w:rsidRDefault="005D5BBC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pył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</w:tcPr>
          <w:p w:rsidR="00406D4D" w:rsidRDefault="005D5BBC">
            <w:pPr>
              <w:pStyle w:val="TableParagraph"/>
              <w:spacing w:line="268" w:lineRule="exact"/>
              <w:ind w:left="1123" w:right="1107"/>
              <w:jc w:val="center"/>
              <w:rPr>
                <w:sz w:val="24"/>
              </w:rPr>
            </w:pPr>
            <w:r>
              <w:rPr>
                <w:sz w:val="24"/>
              </w:rPr>
              <w:t>37,54</w:t>
            </w:r>
          </w:p>
        </w:tc>
      </w:tr>
    </w:tbl>
    <w:p w:rsidR="00406D4D" w:rsidRDefault="00406D4D">
      <w:pPr>
        <w:pStyle w:val="Tekstpodstawowy"/>
        <w:spacing w:before="3"/>
        <w:rPr>
          <w:sz w:val="23"/>
        </w:rPr>
      </w:pPr>
    </w:p>
    <w:p w:rsidR="00406D4D" w:rsidRDefault="005D5BBC">
      <w:pPr>
        <w:pStyle w:val="Akapitzlist"/>
        <w:numPr>
          <w:ilvl w:val="0"/>
          <w:numId w:val="5"/>
        </w:numPr>
        <w:tabs>
          <w:tab w:val="left" w:pos="498"/>
        </w:tabs>
        <w:ind w:left="218" w:right="240" w:firstLine="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punkcie</w:t>
      </w:r>
      <w:r>
        <w:rPr>
          <w:spacing w:val="1"/>
          <w:sz w:val="24"/>
        </w:rPr>
        <w:t xml:space="preserve"> </w:t>
      </w:r>
      <w:r>
        <w:rPr>
          <w:sz w:val="24"/>
        </w:rPr>
        <w:t>III.1. decyzji</w:t>
      </w:r>
      <w:r>
        <w:rPr>
          <w:spacing w:val="1"/>
          <w:sz w:val="24"/>
        </w:rPr>
        <w:t xml:space="preserve"> </w:t>
      </w:r>
      <w:r>
        <w:rPr>
          <w:sz w:val="24"/>
        </w:rPr>
        <w:t>– Miejsca i sposób wprowadzania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gazów i pyłów do powietrza”</w:t>
      </w:r>
      <w:r>
        <w:rPr>
          <w:spacing w:val="-57"/>
          <w:sz w:val="24"/>
        </w:rPr>
        <w:t xml:space="preserve"> </w:t>
      </w:r>
      <w:r>
        <w:rPr>
          <w:sz w:val="24"/>
        </w:rPr>
        <w:t>nadaję</w:t>
      </w:r>
      <w:r>
        <w:rPr>
          <w:spacing w:val="-1"/>
          <w:sz w:val="24"/>
        </w:rPr>
        <w:t xml:space="preserve"> </w:t>
      </w:r>
      <w:r>
        <w:rPr>
          <w:sz w:val="24"/>
        </w:rPr>
        <w:t>nowe</w:t>
      </w:r>
      <w:r>
        <w:rPr>
          <w:spacing w:val="-1"/>
          <w:sz w:val="24"/>
        </w:rPr>
        <w:t xml:space="preserve"> </w:t>
      </w:r>
      <w:r>
        <w:rPr>
          <w:sz w:val="24"/>
        </w:rPr>
        <w:t>brzmienie tabeli Nr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</w:p>
    <w:p w:rsidR="00406D4D" w:rsidRDefault="005D5BBC">
      <w:pPr>
        <w:pStyle w:val="Tekstpodstawowy"/>
        <w:spacing w:after="9"/>
        <w:ind w:left="218"/>
      </w:pPr>
      <w:r>
        <w:t>„Tabela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6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941"/>
        <w:gridCol w:w="1167"/>
        <w:gridCol w:w="1049"/>
        <w:gridCol w:w="1786"/>
        <w:gridCol w:w="1762"/>
        <w:gridCol w:w="938"/>
      </w:tblGrid>
      <w:tr w:rsidR="00406D4D">
        <w:trPr>
          <w:trHeight w:val="1379"/>
        </w:trPr>
        <w:tc>
          <w:tcPr>
            <w:tcW w:w="1126" w:type="dxa"/>
          </w:tcPr>
          <w:p w:rsidR="00406D4D" w:rsidRDefault="00406D4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06D4D" w:rsidRDefault="005D5BBC">
            <w:pPr>
              <w:pStyle w:val="TableParagraph"/>
              <w:ind w:left="69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Warianty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instalacji</w:t>
            </w:r>
          </w:p>
        </w:tc>
        <w:tc>
          <w:tcPr>
            <w:tcW w:w="941" w:type="dxa"/>
          </w:tcPr>
          <w:p w:rsidR="00406D4D" w:rsidRDefault="00406D4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06D4D" w:rsidRDefault="005D5BBC">
            <w:pPr>
              <w:pStyle w:val="TableParagraph"/>
              <w:ind w:left="68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Symbol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emitora</w:t>
            </w:r>
          </w:p>
        </w:tc>
        <w:tc>
          <w:tcPr>
            <w:tcW w:w="1167" w:type="dxa"/>
          </w:tcPr>
          <w:p w:rsidR="00406D4D" w:rsidRDefault="00406D4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06D4D" w:rsidRDefault="005D5BBC">
            <w:pPr>
              <w:pStyle w:val="TableParagraph"/>
              <w:ind w:left="6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Wysokość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emitora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(m)</w:t>
            </w:r>
          </w:p>
        </w:tc>
        <w:tc>
          <w:tcPr>
            <w:tcW w:w="1049" w:type="dxa"/>
          </w:tcPr>
          <w:p w:rsidR="00406D4D" w:rsidRDefault="005D5BBC">
            <w:pPr>
              <w:pStyle w:val="TableParagraph"/>
              <w:ind w:left="68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Średnica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Emitora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 wylotu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(m)</w:t>
            </w: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ind w:left="68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Prędkość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gazów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odlotowych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wylocie emitora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(m/s)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ind w:left="68" w:right="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Temperatura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gazów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odlotowych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</w:p>
          <w:p w:rsidR="00406D4D" w:rsidRDefault="005D5BBC">
            <w:pPr>
              <w:pStyle w:val="TableParagraph"/>
              <w:spacing w:line="270" w:lineRule="atLeast"/>
              <w:ind w:left="68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wylocie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emitora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(K)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ind w:left="66" w:right="6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pracy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emitora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(h/rok)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1" w:type="dxa"/>
          </w:tcPr>
          <w:p w:rsidR="00406D4D" w:rsidRDefault="005D5BBC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67" w:type="dxa"/>
          </w:tcPr>
          <w:p w:rsidR="00406D4D" w:rsidRDefault="005D5BBC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49" w:type="dxa"/>
          </w:tcPr>
          <w:p w:rsidR="00406D4D" w:rsidRDefault="005D5BBC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41" w:type="dxa"/>
            <w:vMerge w:val="restart"/>
          </w:tcPr>
          <w:p w:rsidR="00406D4D" w:rsidRDefault="00406D4D">
            <w:pPr>
              <w:pStyle w:val="TableParagraph"/>
              <w:ind w:left="0"/>
              <w:rPr>
                <w:sz w:val="26"/>
              </w:rPr>
            </w:pPr>
          </w:p>
          <w:p w:rsidR="00406D4D" w:rsidRDefault="00406D4D">
            <w:pPr>
              <w:pStyle w:val="TableParagraph"/>
              <w:ind w:left="0"/>
              <w:rPr>
                <w:sz w:val="26"/>
              </w:rPr>
            </w:pPr>
          </w:p>
          <w:p w:rsidR="00406D4D" w:rsidRDefault="005D5BBC">
            <w:pPr>
              <w:pStyle w:val="TableParagraph"/>
              <w:spacing w:before="2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167" w:type="dxa"/>
            <w:vMerge w:val="restart"/>
          </w:tcPr>
          <w:p w:rsidR="00406D4D" w:rsidRDefault="00406D4D">
            <w:pPr>
              <w:pStyle w:val="TableParagraph"/>
              <w:ind w:left="0"/>
              <w:rPr>
                <w:sz w:val="26"/>
              </w:rPr>
            </w:pPr>
          </w:p>
          <w:p w:rsidR="00406D4D" w:rsidRDefault="00406D4D">
            <w:pPr>
              <w:pStyle w:val="TableParagraph"/>
              <w:ind w:left="0"/>
              <w:rPr>
                <w:sz w:val="26"/>
              </w:rPr>
            </w:pPr>
          </w:p>
          <w:p w:rsidR="00406D4D" w:rsidRDefault="005D5BBC">
            <w:pPr>
              <w:pStyle w:val="TableParagraph"/>
              <w:spacing w:before="221"/>
              <w:ind w:left="442" w:right="43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49" w:type="dxa"/>
            <w:vMerge w:val="restart"/>
          </w:tcPr>
          <w:p w:rsidR="00406D4D" w:rsidRDefault="00406D4D">
            <w:pPr>
              <w:pStyle w:val="TableParagraph"/>
              <w:ind w:left="0"/>
              <w:rPr>
                <w:sz w:val="26"/>
              </w:rPr>
            </w:pPr>
          </w:p>
          <w:p w:rsidR="00406D4D" w:rsidRDefault="00406D4D">
            <w:pPr>
              <w:pStyle w:val="TableParagraph"/>
              <w:ind w:left="0"/>
              <w:rPr>
                <w:sz w:val="26"/>
              </w:rPr>
            </w:pPr>
          </w:p>
          <w:p w:rsidR="00406D4D" w:rsidRDefault="005D5BBC">
            <w:pPr>
              <w:pStyle w:val="TableParagraph"/>
              <w:spacing w:before="221"/>
              <w:ind w:left="351" w:right="348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5,19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5,84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1240</w:t>
            </w:r>
          </w:p>
        </w:tc>
      </w:tr>
      <w:tr w:rsidR="00406D4D">
        <w:trPr>
          <w:trHeight w:val="278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8" w:lineRule="exact"/>
              <w:ind w:left="61" w:right="5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8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6,16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8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6,20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9.39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1180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66" w:right="57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3,41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1,78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406D4D">
        <w:trPr>
          <w:trHeight w:val="278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8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8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8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2,26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66" w:right="57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5,96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3,74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06D4D">
        <w:trPr>
          <w:trHeight w:val="276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1,47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XV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1416</w:t>
            </w:r>
          </w:p>
        </w:tc>
      </w:tr>
      <w:tr w:rsidR="00406D4D">
        <w:trPr>
          <w:trHeight w:val="278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XVI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8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8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XVII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75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XVIII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1,13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XIX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1,93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406D4D">
        <w:trPr>
          <w:trHeight w:val="275"/>
        </w:trPr>
        <w:tc>
          <w:tcPr>
            <w:tcW w:w="1126" w:type="dxa"/>
          </w:tcPr>
          <w:p w:rsidR="00406D4D" w:rsidRDefault="005D5BBC">
            <w:pPr>
              <w:pStyle w:val="TableParagraph"/>
              <w:spacing w:line="256" w:lineRule="exact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406D4D" w:rsidRDefault="00406D4D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06D4D" w:rsidRDefault="005D5BBC">
            <w:pPr>
              <w:pStyle w:val="TableParagraph"/>
              <w:spacing w:line="256" w:lineRule="exact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  <w:tc>
          <w:tcPr>
            <w:tcW w:w="1762" w:type="dxa"/>
          </w:tcPr>
          <w:p w:rsidR="00406D4D" w:rsidRDefault="005D5BBC">
            <w:pPr>
              <w:pStyle w:val="TableParagraph"/>
              <w:spacing w:line="256" w:lineRule="exact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938" w:type="dxa"/>
          </w:tcPr>
          <w:p w:rsidR="00406D4D" w:rsidRDefault="005D5BBC">
            <w:pPr>
              <w:pStyle w:val="TableParagraph"/>
              <w:spacing w:line="256" w:lineRule="exact"/>
              <w:ind w:left="324" w:right="32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406D4D" w:rsidRDefault="00406D4D">
      <w:pPr>
        <w:spacing w:line="256" w:lineRule="exact"/>
        <w:jc w:val="center"/>
        <w:rPr>
          <w:sz w:val="24"/>
        </w:rPr>
        <w:sectPr w:rsidR="00406D4D">
          <w:pgSz w:w="11910" w:h="16840"/>
          <w:pgMar w:top="1400" w:right="1180" w:bottom="860" w:left="1200" w:header="0" w:footer="678" w:gutter="0"/>
          <w:cols w:space="708"/>
        </w:sectPr>
      </w:pPr>
    </w:p>
    <w:p w:rsidR="00406D4D" w:rsidRDefault="005D5BBC">
      <w:pPr>
        <w:pStyle w:val="Akapitzlist"/>
        <w:numPr>
          <w:ilvl w:val="0"/>
          <w:numId w:val="5"/>
        </w:numPr>
        <w:tabs>
          <w:tab w:val="left" w:pos="479"/>
        </w:tabs>
        <w:spacing w:before="72"/>
        <w:ind w:hanging="261"/>
        <w:jc w:val="both"/>
        <w:rPr>
          <w:sz w:val="24"/>
        </w:rPr>
      </w:pPr>
      <w:r>
        <w:rPr>
          <w:sz w:val="24"/>
        </w:rPr>
        <w:lastRenderedPageBreak/>
        <w:t>Punkt III.3.3.11.</w:t>
      </w:r>
      <w:r>
        <w:rPr>
          <w:spacing w:val="-2"/>
          <w:sz w:val="24"/>
        </w:rPr>
        <w:t xml:space="preserve"> </w:t>
      </w:r>
      <w:r>
        <w:rPr>
          <w:sz w:val="24"/>
        </w:rPr>
        <w:t>decyzji otrzymuje</w:t>
      </w:r>
      <w:r>
        <w:rPr>
          <w:spacing w:val="-3"/>
          <w:sz w:val="24"/>
        </w:rPr>
        <w:t xml:space="preserve"> </w:t>
      </w:r>
      <w:r>
        <w:rPr>
          <w:sz w:val="24"/>
        </w:rPr>
        <w:t>nowe</w:t>
      </w:r>
      <w:r>
        <w:rPr>
          <w:spacing w:val="-3"/>
          <w:sz w:val="24"/>
        </w:rPr>
        <w:t xml:space="preserve"> </w:t>
      </w:r>
      <w:r>
        <w:rPr>
          <w:sz w:val="24"/>
        </w:rPr>
        <w:t>brzmienie:</w:t>
      </w:r>
    </w:p>
    <w:p w:rsidR="00406D4D" w:rsidRDefault="005D5BBC">
      <w:pPr>
        <w:pStyle w:val="Tekstpodstawowy"/>
        <w:ind w:left="218" w:right="239"/>
        <w:jc w:val="both"/>
      </w:pPr>
      <w:r>
        <w:t>„ III.3.3.11. Wytworzone odpady przekazywane będą specjalistycznym firmom prowadzącym</w:t>
      </w:r>
      <w:r>
        <w:rPr>
          <w:spacing w:val="-57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gospodarowania</w:t>
      </w:r>
      <w:r>
        <w:rPr>
          <w:spacing w:val="1"/>
        </w:rPr>
        <w:t xml:space="preserve"> </w:t>
      </w:r>
      <w:r>
        <w:t>odpadami,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fizycznym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jednostkom</w:t>
      </w:r>
      <w:r>
        <w:rPr>
          <w:spacing w:val="1"/>
        </w:rPr>
        <w:t xml:space="preserve"> </w:t>
      </w:r>
      <w:r>
        <w:t>organizacyjnym</w:t>
      </w:r>
      <w:r>
        <w:rPr>
          <w:spacing w:val="-1"/>
        </w:rPr>
        <w:t xml:space="preserve"> </w:t>
      </w:r>
      <w:r>
        <w:t>niebędącymi przedsiębiorcami.”</w:t>
      </w:r>
    </w:p>
    <w:p w:rsidR="00406D4D" w:rsidRDefault="00406D4D">
      <w:pPr>
        <w:pStyle w:val="Tekstpodstawowy"/>
      </w:pPr>
    </w:p>
    <w:p w:rsidR="00406D4D" w:rsidRDefault="005D5BBC">
      <w:pPr>
        <w:pStyle w:val="Akapitzlist"/>
        <w:numPr>
          <w:ilvl w:val="0"/>
          <w:numId w:val="5"/>
        </w:numPr>
        <w:tabs>
          <w:tab w:val="left" w:pos="536"/>
        </w:tabs>
        <w:ind w:left="218" w:right="234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punkcie</w:t>
      </w:r>
      <w:r>
        <w:rPr>
          <w:spacing w:val="60"/>
          <w:sz w:val="24"/>
        </w:rPr>
        <w:t xml:space="preserve"> </w:t>
      </w:r>
      <w:r>
        <w:rPr>
          <w:sz w:val="24"/>
        </w:rPr>
        <w:t>IV.2.1.</w:t>
      </w:r>
      <w:r>
        <w:rPr>
          <w:spacing w:val="60"/>
          <w:sz w:val="24"/>
        </w:rPr>
        <w:t xml:space="preserve"> </w:t>
      </w:r>
      <w:r>
        <w:rPr>
          <w:sz w:val="24"/>
        </w:rPr>
        <w:t>decyzji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„Ilość</w:t>
      </w:r>
      <w:r>
        <w:rPr>
          <w:spacing w:val="60"/>
          <w:sz w:val="24"/>
        </w:rPr>
        <w:t xml:space="preserve"> </w:t>
      </w:r>
      <w:r>
        <w:rPr>
          <w:sz w:val="24"/>
        </w:rPr>
        <w:t>i jakość</w:t>
      </w:r>
      <w:r>
        <w:rPr>
          <w:spacing w:val="60"/>
          <w:sz w:val="24"/>
        </w:rPr>
        <w:t xml:space="preserve"> </w:t>
      </w:r>
      <w:r>
        <w:rPr>
          <w:sz w:val="24"/>
        </w:rPr>
        <w:t>paliw podstawowych</w:t>
      </w:r>
      <w:r>
        <w:rPr>
          <w:spacing w:val="60"/>
          <w:sz w:val="24"/>
        </w:rPr>
        <w:t xml:space="preserve"> </w:t>
      </w:r>
      <w:r>
        <w:rPr>
          <w:sz w:val="24"/>
        </w:rPr>
        <w:t>wykorzystywanych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instalacji”</w:t>
      </w:r>
      <w:r>
        <w:rPr>
          <w:spacing w:val="-1"/>
          <w:sz w:val="24"/>
        </w:rPr>
        <w:t xml:space="preserve"> </w:t>
      </w:r>
      <w:r>
        <w:rPr>
          <w:sz w:val="24"/>
        </w:rPr>
        <w:t>nadaję</w:t>
      </w:r>
      <w:r>
        <w:rPr>
          <w:spacing w:val="-1"/>
          <w:sz w:val="24"/>
        </w:rPr>
        <w:t xml:space="preserve"> </w:t>
      </w:r>
      <w:r>
        <w:rPr>
          <w:sz w:val="24"/>
        </w:rPr>
        <w:t>nowe</w:t>
      </w:r>
      <w:r>
        <w:rPr>
          <w:spacing w:val="-1"/>
          <w:sz w:val="24"/>
        </w:rPr>
        <w:t xml:space="preserve"> </w:t>
      </w:r>
      <w:r>
        <w:rPr>
          <w:sz w:val="24"/>
        </w:rPr>
        <w:t>brzmienie tabeli Nr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</w:p>
    <w:p w:rsidR="00406D4D" w:rsidRDefault="005D5BBC">
      <w:pPr>
        <w:pStyle w:val="Tekstpodstawowy"/>
        <w:spacing w:after="9"/>
        <w:ind w:left="218"/>
        <w:jc w:val="both"/>
      </w:pPr>
      <w:r>
        <w:t>„Tabela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18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981"/>
        <w:gridCol w:w="5401"/>
      </w:tblGrid>
      <w:tr w:rsidR="00406D4D">
        <w:trPr>
          <w:trHeight w:val="551"/>
        </w:trPr>
        <w:tc>
          <w:tcPr>
            <w:tcW w:w="1870" w:type="dxa"/>
          </w:tcPr>
          <w:p w:rsidR="00406D4D" w:rsidRDefault="005D5BBC">
            <w:pPr>
              <w:pStyle w:val="TableParagraph"/>
              <w:spacing w:before="133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paliwa</w:t>
            </w:r>
          </w:p>
        </w:tc>
        <w:tc>
          <w:tcPr>
            <w:tcW w:w="1981" w:type="dxa"/>
          </w:tcPr>
          <w:p w:rsidR="00406D4D" w:rsidRDefault="005D5BBC">
            <w:pPr>
              <w:pStyle w:val="TableParagraph"/>
              <w:spacing w:line="276" w:lineRule="exact"/>
              <w:ind w:left="392" w:right="295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Maksymalna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ilość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paliwa</w:t>
            </w:r>
          </w:p>
        </w:tc>
        <w:tc>
          <w:tcPr>
            <w:tcW w:w="5401" w:type="dxa"/>
          </w:tcPr>
          <w:p w:rsidR="00406D4D" w:rsidRDefault="005D5BBC">
            <w:pPr>
              <w:pStyle w:val="TableParagraph"/>
              <w:spacing w:before="133"/>
              <w:ind w:left="1775"/>
              <w:rPr>
                <w:b/>
                <w:sz w:val="24"/>
              </w:rPr>
            </w:pPr>
            <w:r>
              <w:rPr>
                <w:b/>
                <w:sz w:val="24"/>
              </w:rPr>
              <w:t>Parametry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paliwa</w:t>
            </w:r>
          </w:p>
        </w:tc>
      </w:tr>
      <w:tr w:rsidR="00406D4D">
        <w:trPr>
          <w:trHeight w:val="827"/>
        </w:trPr>
        <w:tc>
          <w:tcPr>
            <w:tcW w:w="1870" w:type="dxa"/>
          </w:tcPr>
          <w:p w:rsidR="00406D4D" w:rsidRDefault="005D5BBC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węglowy</w:t>
            </w:r>
          </w:p>
        </w:tc>
        <w:tc>
          <w:tcPr>
            <w:tcW w:w="1981" w:type="dxa"/>
          </w:tcPr>
          <w:p w:rsidR="00406D4D" w:rsidRDefault="00406D4D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406D4D" w:rsidRDefault="005D5BBC">
            <w:pPr>
              <w:pStyle w:val="TableParagraph"/>
              <w:spacing w:before="1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 Mg</w:t>
            </w:r>
          </w:p>
        </w:tc>
        <w:tc>
          <w:tcPr>
            <w:tcW w:w="5401" w:type="dxa"/>
          </w:tcPr>
          <w:p w:rsidR="00406D4D" w:rsidRDefault="005D5BB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67" w:lineRule="exact"/>
              <w:ind w:hanging="215"/>
              <w:rPr>
                <w:sz w:val="24"/>
              </w:rPr>
            </w:pP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opałowa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minimalna: 24,0 MJ/kg</w:t>
            </w:r>
          </w:p>
          <w:p w:rsidR="00406D4D" w:rsidRDefault="005D5BB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hanging="215"/>
              <w:rPr>
                <w:sz w:val="24"/>
              </w:rPr>
            </w:pPr>
            <w:r>
              <w:rPr>
                <w:sz w:val="24"/>
              </w:rPr>
              <w:t>zawartość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maksymalna: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406D4D" w:rsidRDefault="005D5BB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64" w:lineRule="exact"/>
              <w:ind w:hanging="215"/>
              <w:rPr>
                <w:sz w:val="24"/>
              </w:rPr>
            </w:pPr>
            <w:r>
              <w:rPr>
                <w:sz w:val="24"/>
              </w:rPr>
              <w:t>zawartość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popiołu: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406D4D">
        <w:trPr>
          <w:trHeight w:val="275"/>
        </w:trPr>
        <w:tc>
          <w:tcPr>
            <w:tcW w:w="1870" w:type="dxa"/>
          </w:tcPr>
          <w:p w:rsidR="00406D4D" w:rsidRDefault="005D5BBC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ziemny</w:t>
            </w:r>
          </w:p>
        </w:tc>
        <w:tc>
          <w:tcPr>
            <w:tcW w:w="1981" w:type="dxa"/>
          </w:tcPr>
          <w:p w:rsidR="00406D4D" w:rsidRDefault="005D5BBC">
            <w:pPr>
              <w:pStyle w:val="TableParagraph"/>
              <w:spacing w:line="256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12 580 900 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401" w:type="dxa"/>
          </w:tcPr>
          <w:p w:rsidR="00406D4D" w:rsidRDefault="005D5BBC">
            <w:pPr>
              <w:pStyle w:val="TableParagraph"/>
              <w:tabs>
                <w:tab w:val="left" w:pos="358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opałowa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minimalna: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34,3 MJ/kg</w:t>
            </w:r>
          </w:p>
        </w:tc>
      </w:tr>
      <w:tr w:rsidR="00406D4D">
        <w:trPr>
          <w:trHeight w:val="552"/>
        </w:trPr>
        <w:tc>
          <w:tcPr>
            <w:tcW w:w="1870" w:type="dxa"/>
          </w:tcPr>
          <w:p w:rsidR="00406D4D" w:rsidRDefault="005D5BB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opałowy</w:t>
            </w:r>
          </w:p>
          <w:p w:rsidR="00406D4D" w:rsidRDefault="005D5BBC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ciężki</w:t>
            </w:r>
          </w:p>
        </w:tc>
        <w:tc>
          <w:tcPr>
            <w:tcW w:w="1981" w:type="dxa"/>
          </w:tcPr>
          <w:p w:rsidR="00406D4D" w:rsidRDefault="005D5BBC">
            <w:pPr>
              <w:pStyle w:val="TableParagraph"/>
              <w:spacing w:before="131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14 720 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401" w:type="dxa"/>
          </w:tcPr>
          <w:p w:rsidR="00406D4D" w:rsidRDefault="005D5BBC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  <w:tab w:val="left" w:pos="3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opałowa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minimalna: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40,2 MJ/kg</w:t>
            </w:r>
          </w:p>
          <w:p w:rsidR="00406D4D" w:rsidRDefault="005D5BBC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  <w:tab w:val="left" w:pos="35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zawartość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maksymalna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406D4D">
        <w:trPr>
          <w:trHeight w:val="554"/>
        </w:trPr>
        <w:tc>
          <w:tcPr>
            <w:tcW w:w="1870" w:type="dxa"/>
          </w:tcPr>
          <w:p w:rsidR="00406D4D" w:rsidRDefault="005D5BBC"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opałowy</w:t>
            </w:r>
          </w:p>
          <w:p w:rsidR="00406D4D" w:rsidRDefault="005D5BBC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ciężki</w:t>
            </w:r>
          </w:p>
        </w:tc>
        <w:tc>
          <w:tcPr>
            <w:tcW w:w="1981" w:type="dxa"/>
          </w:tcPr>
          <w:p w:rsidR="00406D4D" w:rsidRDefault="005D5BBC">
            <w:pPr>
              <w:pStyle w:val="TableParagraph"/>
              <w:spacing w:before="131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14 359 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401" w:type="dxa"/>
          </w:tcPr>
          <w:p w:rsidR="00406D4D" w:rsidRDefault="005D5BBC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  <w:tab w:val="left" w:pos="35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opałowa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minimalna: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39,9 MJ/kg</w:t>
            </w:r>
          </w:p>
          <w:p w:rsidR="00406D4D" w:rsidRDefault="005D5BBC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  <w:tab w:val="left" w:pos="35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zawartość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siarki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maksymalna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406D4D" w:rsidRDefault="00406D4D">
      <w:pPr>
        <w:pStyle w:val="Tekstpodstawowy"/>
        <w:spacing w:before="3"/>
        <w:rPr>
          <w:sz w:val="23"/>
        </w:rPr>
      </w:pPr>
    </w:p>
    <w:p w:rsidR="00406D4D" w:rsidRDefault="005D5BBC">
      <w:pPr>
        <w:pStyle w:val="Akapitzlist"/>
        <w:numPr>
          <w:ilvl w:val="0"/>
          <w:numId w:val="6"/>
        </w:numPr>
        <w:tabs>
          <w:tab w:val="left" w:pos="527"/>
        </w:tabs>
        <w:ind w:left="526" w:hanging="309"/>
        <w:jc w:val="both"/>
        <w:rPr>
          <w:sz w:val="24"/>
        </w:rPr>
      </w:pPr>
      <w:r>
        <w:rPr>
          <w:sz w:val="24"/>
        </w:rPr>
        <w:t>Pozostałe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decyzji</w:t>
      </w:r>
      <w:r>
        <w:rPr>
          <w:spacing w:val="-1"/>
          <w:sz w:val="24"/>
        </w:rPr>
        <w:t xml:space="preserve"> </w:t>
      </w:r>
      <w:r>
        <w:rPr>
          <w:sz w:val="24"/>
        </w:rPr>
        <w:t>pozostają</w:t>
      </w:r>
      <w:r>
        <w:rPr>
          <w:spacing w:val="-2"/>
          <w:sz w:val="24"/>
        </w:rPr>
        <w:t xml:space="preserve"> </w:t>
      </w:r>
      <w:r>
        <w:rPr>
          <w:sz w:val="24"/>
        </w:rPr>
        <w:t>bez zmian.</w:t>
      </w:r>
    </w:p>
    <w:p w:rsidR="00406D4D" w:rsidRDefault="00406D4D">
      <w:pPr>
        <w:pStyle w:val="Tekstpodstawowy"/>
        <w:spacing w:before="8"/>
      </w:pPr>
    </w:p>
    <w:p w:rsidR="00406D4D" w:rsidRDefault="005D5BBC">
      <w:pPr>
        <w:ind w:left="383" w:right="403"/>
        <w:jc w:val="center"/>
        <w:rPr>
          <w:b/>
          <w:sz w:val="26"/>
        </w:rPr>
      </w:pPr>
      <w:r>
        <w:rPr>
          <w:b/>
          <w:sz w:val="26"/>
        </w:rPr>
        <w:t>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z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 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</w:t>
      </w:r>
    </w:p>
    <w:p w:rsidR="00406D4D" w:rsidRDefault="00406D4D">
      <w:pPr>
        <w:pStyle w:val="Tekstpodstawowy"/>
        <w:spacing w:before="2"/>
        <w:rPr>
          <w:b/>
          <w:sz w:val="23"/>
        </w:rPr>
      </w:pPr>
    </w:p>
    <w:p w:rsidR="00406D4D" w:rsidRDefault="005D5BBC">
      <w:pPr>
        <w:pStyle w:val="Tekstpodstawowy"/>
        <w:ind w:left="218" w:right="229" w:firstLine="707"/>
        <w:jc w:val="both"/>
      </w:pPr>
      <w:r>
        <w:t>Wnioskiem</w:t>
      </w:r>
      <w:r>
        <w:rPr>
          <w:spacing w:val="61"/>
        </w:rPr>
        <w:t xml:space="preserve"> </w:t>
      </w:r>
      <w:r>
        <w:t>z</w:t>
      </w:r>
      <w:r>
        <w:rPr>
          <w:spacing w:val="61"/>
        </w:rPr>
        <w:t xml:space="preserve"> </w:t>
      </w:r>
      <w:r>
        <w:t>dnia   16.11.2006r.   „Raf-Energia”   Sp.   z   o.o.,   w   Jedliczu   przy</w:t>
      </w:r>
      <w:r>
        <w:rPr>
          <w:spacing w:val="1"/>
        </w:rPr>
        <w:t xml:space="preserve"> </w:t>
      </w:r>
      <w:r>
        <w:t>ul.</w:t>
      </w:r>
      <w:r>
        <w:rPr>
          <w:spacing w:val="42"/>
        </w:rPr>
        <w:t xml:space="preserve"> </w:t>
      </w:r>
      <w:r>
        <w:t>Trzecieskiego</w:t>
      </w:r>
      <w:r>
        <w:rPr>
          <w:spacing w:val="43"/>
        </w:rPr>
        <w:t xml:space="preserve"> </w:t>
      </w:r>
      <w:r>
        <w:t>14</w:t>
      </w:r>
      <w:r>
        <w:rPr>
          <w:spacing w:val="43"/>
        </w:rPr>
        <w:t xml:space="preserve"> </w:t>
      </w:r>
      <w:r>
        <w:t>wystąpiła</w:t>
      </w:r>
      <w:r>
        <w:rPr>
          <w:spacing w:val="42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wnioskiem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zmianę</w:t>
      </w:r>
      <w:r>
        <w:rPr>
          <w:spacing w:val="42"/>
        </w:rPr>
        <w:t xml:space="preserve"> </w:t>
      </w:r>
      <w:r>
        <w:t>decyzji</w:t>
      </w:r>
      <w:r>
        <w:rPr>
          <w:spacing w:val="44"/>
        </w:rPr>
        <w:t xml:space="preserve"> </w:t>
      </w:r>
      <w:r>
        <w:t>Wojewody</w:t>
      </w:r>
      <w:r>
        <w:rPr>
          <w:spacing w:val="37"/>
        </w:rPr>
        <w:t xml:space="preserve"> </w:t>
      </w:r>
      <w:r>
        <w:t>Podkarpackiego</w:t>
      </w:r>
      <w:r>
        <w:rPr>
          <w:spacing w:val="-57"/>
        </w:rPr>
        <w:t xml:space="preserve"> </w:t>
      </w:r>
      <w:r>
        <w:t>z dnia 01.02.2006 r., znak: ŚR.IV-6618-11/04 udzielającej pozwolenia zintegrowanego na</w:t>
      </w:r>
      <w:r>
        <w:rPr>
          <w:spacing w:val="1"/>
        </w:rPr>
        <w:t xml:space="preserve"> </w:t>
      </w:r>
      <w:r>
        <w:t>prowadzenie</w:t>
      </w:r>
      <w:r>
        <w:rPr>
          <w:spacing w:val="-1"/>
        </w:rPr>
        <w:t xml:space="preserve"> </w:t>
      </w:r>
      <w:r>
        <w:t>instalacji energetycznego spalania paliw o mocy</w:t>
      </w:r>
      <w:r>
        <w:rPr>
          <w:spacing w:val="-5"/>
        </w:rPr>
        <w:t xml:space="preserve"> </w:t>
      </w:r>
      <w:r>
        <w:t>nominalnej 68,7 MW</w:t>
      </w:r>
      <w:r>
        <w:rPr>
          <w:vertAlign w:val="subscript"/>
        </w:rPr>
        <w:t>t</w:t>
      </w:r>
      <w:r>
        <w:t>.</w:t>
      </w:r>
    </w:p>
    <w:p w:rsidR="00406D4D" w:rsidRDefault="005D5BBC">
      <w:pPr>
        <w:pStyle w:val="Tekstpodstawowy"/>
        <w:ind w:left="218" w:right="237" w:firstLine="707"/>
        <w:jc w:val="both"/>
      </w:pPr>
      <w:r>
        <w:t>Stosowna informacja o przedmiotowym wniosku umieszczona została w publicznie</w:t>
      </w:r>
      <w:r>
        <w:rPr>
          <w:spacing w:val="1"/>
        </w:rPr>
        <w:t xml:space="preserve"> </w:t>
      </w:r>
      <w:r>
        <w:t>dostępnym w</w:t>
      </w:r>
      <w:r>
        <w:t>ykazie danych o dokumentach zawierających informacje o środowisku i jego</w:t>
      </w:r>
      <w:r>
        <w:rPr>
          <w:spacing w:val="1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formularzu A</w:t>
      </w:r>
      <w:r>
        <w:rPr>
          <w:spacing w:val="1"/>
        </w:rPr>
        <w:t xml:space="preserve"> </w:t>
      </w:r>
      <w:r>
        <w:t>pod numerem 291/06.</w:t>
      </w:r>
    </w:p>
    <w:p w:rsidR="00406D4D" w:rsidRDefault="005D5BBC">
      <w:pPr>
        <w:pStyle w:val="Tekstpodstawowy"/>
        <w:spacing w:before="1"/>
        <w:ind w:left="218" w:right="233" w:firstLine="707"/>
        <w:jc w:val="both"/>
      </w:pPr>
      <w:r>
        <w:t>Po</w:t>
      </w:r>
      <w:r>
        <w:rPr>
          <w:spacing w:val="25"/>
        </w:rPr>
        <w:t xml:space="preserve"> </w:t>
      </w:r>
      <w:r>
        <w:t>wstępnej</w:t>
      </w:r>
      <w:r>
        <w:rPr>
          <w:spacing w:val="25"/>
        </w:rPr>
        <w:t xml:space="preserve"> </w:t>
      </w:r>
      <w:r>
        <w:t>analizie</w:t>
      </w:r>
      <w:r>
        <w:rPr>
          <w:spacing w:val="24"/>
        </w:rPr>
        <w:t xml:space="preserve"> </w:t>
      </w:r>
      <w:r>
        <w:t>wniosku</w:t>
      </w:r>
      <w:r>
        <w:rPr>
          <w:spacing w:val="25"/>
        </w:rPr>
        <w:t xml:space="preserve"> </w:t>
      </w:r>
      <w:r>
        <w:t>stwierdziłem,</w:t>
      </w:r>
      <w:r>
        <w:rPr>
          <w:spacing w:val="25"/>
        </w:rPr>
        <w:t xml:space="preserve"> </w:t>
      </w:r>
      <w:r>
        <w:t>że</w:t>
      </w:r>
      <w:r>
        <w:rPr>
          <w:spacing w:val="25"/>
        </w:rPr>
        <w:t xml:space="preserve"> </w:t>
      </w:r>
      <w:r>
        <w:t>zgodnie</w:t>
      </w:r>
      <w:r>
        <w:rPr>
          <w:spacing w:val="24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§3</w:t>
      </w:r>
      <w:r>
        <w:rPr>
          <w:spacing w:val="25"/>
        </w:rPr>
        <w:t xml:space="preserve"> </w:t>
      </w:r>
      <w:r>
        <w:t>ust.</w:t>
      </w:r>
      <w:r>
        <w:rPr>
          <w:spacing w:val="25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pkt</w:t>
      </w:r>
      <w:r>
        <w:rPr>
          <w:spacing w:val="26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związku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§2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Ministrów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określenia</w:t>
      </w:r>
      <w:r>
        <w:rPr>
          <w:spacing w:val="1"/>
        </w:rPr>
        <w:t xml:space="preserve"> </w:t>
      </w:r>
      <w:r>
        <w:t>rodzajów</w:t>
      </w:r>
      <w:r>
        <w:rPr>
          <w:spacing w:val="1"/>
        </w:rPr>
        <w:t xml:space="preserve"> </w:t>
      </w:r>
      <w:r>
        <w:t>przedsięwzięć</w:t>
      </w:r>
      <w:r>
        <w:rPr>
          <w:spacing w:val="1"/>
        </w:rPr>
        <w:t xml:space="preserve"> </w:t>
      </w:r>
      <w:r>
        <w:t>mogących</w:t>
      </w:r>
      <w:r>
        <w:rPr>
          <w:spacing w:val="1"/>
        </w:rPr>
        <w:t xml:space="preserve"> </w:t>
      </w:r>
      <w:r>
        <w:t>znacząco</w:t>
      </w:r>
      <w:r>
        <w:rPr>
          <w:spacing w:val="1"/>
        </w:rPr>
        <w:t xml:space="preserve"> </w:t>
      </w:r>
      <w:r>
        <w:t>oddziaływać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środowisko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uwarunkowań</w:t>
      </w:r>
      <w:r>
        <w:rPr>
          <w:spacing w:val="31"/>
        </w:rPr>
        <w:t xml:space="preserve"> </w:t>
      </w:r>
      <w:r>
        <w:t>związanych</w:t>
      </w:r>
      <w:r>
        <w:rPr>
          <w:spacing w:val="90"/>
        </w:rPr>
        <w:t xml:space="preserve"> </w:t>
      </w:r>
      <w:r>
        <w:t>z</w:t>
      </w:r>
      <w:r>
        <w:rPr>
          <w:spacing w:val="91"/>
        </w:rPr>
        <w:t xml:space="preserve"> </w:t>
      </w:r>
      <w:r>
        <w:t>kwalifikowaniem</w:t>
      </w:r>
      <w:r>
        <w:rPr>
          <w:spacing w:val="90"/>
        </w:rPr>
        <w:t xml:space="preserve"> </w:t>
      </w:r>
      <w:r>
        <w:t>przedsięwzięcia</w:t>
      </w:r>
      <w:r>
        <w:rPr>
          <w:spacing w:val="89"/>
        </w:rPr>
        <w:t xml:space="preserve"> </w:t>
      </w:r>
      <w:r>
        <w:t>do</w:t>
      </w:r>
      <w:r>
        <w:rPr>
          <w:spacing w:val="90"/>
        </w:rPr>
        <w:t xml:space="preserve"> </w:t>
      </w:r>
      <w:r>
        <w:t>sporządzenia</w:t>
      </w:r>
      <w:r>
        <w:rPr>
          <w:spacing w:val="89"/>
        </w:rPr>
        <w:t xml:space="preserve"> </w:t>
      </w:r>
      <w:r>
        <w:t>raportu</w:t>
      </w:r>
      <w:r>
        <w:rPr>
          <w:spacing w:val="-58"/>
        </w:rPr>
        <w:t xml:space="preserve"> </w:t>
      </w:r>
      <w:r>
        <w:t>o oddziaływaniu na środowisko, instalacja objęta pozwoleniem zlokalizowana jest na terenie</w:t>
      </w:r>
      <w:r>
        <w:rPr>
          <w:spacing w:val="1"/>
        </w:rPr>
        <w:t xml:space="preserve"> </w:t>
      </w:r>
      <w:r>
        <w:t>Spółki. Stąd na podstawie art. 378 ust. 2 pkt 1 lit a ustawy Prawo ochrony środowiska</w:t>
      </w:r>
      <w:r>
        <w:rPr>
          <w:spacing w:val="1"/>
        </w:rPr>
        <w:t xml:space="preserve"> </w:t>
      </w:r>
      <w:r>
        <w:t xml:space="preserve">ustaliłem swoją właściwość do udzielenia przedmiotowego pozwolenia. Instalacja </w:t>
      </w:r>
      <w:r>
        <w:t>ta została</w:t>
      </w:r>
      <w:r>
        <w:rPr>
          <w:spacing w:val="1"/>
        </w:rPr>
        <w:t xml:space="preserve"> </w:t>
      </w:r>
      <w:r>
        <w:t>zaklasyfikowana,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60"/>
        </w:rPr>
        <w:t xml:space="preserve"> </w:t>
      </w:r>
      <w:r>
        <w:t>pkt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załącznika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rozporządzenia</w:t>
      </w:r>
      <w:r>
        <w:rPr>
          <w:spacing w:val="60"/>
        </w:rPr>
        <w:t xml:space="preserve"> </w:t>
      </w:r>
      <w:r>
        <w:t>Ministra</w:t>
      </w:r>
      <w:r>
        <w:rPr>
          <w:spacing w:val="60"/>
        </w:rPr>
        <w:t xml:space="preserve"> </w:t>
      </w:r>
      <w:r>
        <w:t>Środowiska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rodzajów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mogących</w:t>
      </w:r>
      <w:r>
        <w:rPr>
          <w:spacing w:val="1"/>
        </w:rPr>
        <w:t xml:space="preserve"> </w:t>
      </w:r>
      <w:r>
        <w:t>powodować</w:t>
      </w:r>
      <w:r>
        <w:rPr>
          <w:spacing w:val="1"/>
        </w:rPr>
        <w:t xml:space="preserve"> </w:t>
      </w:r>
      <w:r>
        <w:t>znaczne</w:t>
      </w:r>
      <w:r>
        <w:rPr>
          <w:spacing w:val="1"/>
        </w:rPr>
        <w:t xml:space="preserve"> </w:t>
      </w:r>
      <w:r>
        <w:t>zanieczyszczenie</w:t>
      </w:r>
      <w:r>
        <w:rPr>
          <w:spacing w:val="1"/>
        </w:rPr>
        <w:t xml:space="preserve"> </w:t>
      </w:r>
      <w:r>
        <w:t>poszczególnych</w:t>
      </w:r>
      <w:r>
        <w:rPr>
          <w:spacing w:val="60"/>
        </w:rPr>
        <w:t xml:space="preserve"> </w:t>
      </w:r>
      <w:r>
        <w:t>elementów</w:t>
      </w:r>
      <w:r>
        <w:rPr>
          <w:spacing w:val="60"/>
        </w:rPr>
        <w:t xml:space="preserve"> </w:t>
      </w:r>
      <w:r>
        <w:t>przyrodniczych</w:t>
      </w:r>
      <w:r>
        <w:rPr>
          <w:spacing w:val="60"/>
        </w:rPr>
        <w:t xml:space="preserve"> </w:t>
      </w:r>
      <w:r>
        <w:t>albo</w:t>
      </w:r>
      <w:r>
        <w:rPr>
          <w:spacing w:val="60"/>
        </w:rPr>
        <w:t xml:space="preserve"> </w:t>
      </w:r>
      <w:r>
        <w:t>środowiska</w:t>
      </w:r>
      <w:r>
        <w:rPr>
          <w:spacing w:val="60"/>
        </w:rPr>
        <w:t xml:space="preserve"> </w:t>
      </w:r>
      <w:r>
        <w:t>jako</w:t>
      </w:r>
      <w:r>
        <w:rPr>
          <w:spacing w:val="60"/>
        </w:rPr>
        <w:t xml:space="preserve"> </w:t>
      </w:r>
      <w:r>
        <w:t>całości,</w:t>
      </w:r>
      <w:r>
        <w:rPr>
          <w:spacing w:val="60"/>
        </w:rPr>
        <w:t xml:space="preserve"> </w:t>
      </w:r>
      <w:r>
        <w:t>do   instalacji</w:t>
      </w:r>
      <w:r>
        <w:rPr>
          <w:spacing w:val="1"/>
        </w:rPr>
        <w:t xml:space="preserve"> </w:t>
      </w:r>
      <w:r>
        <w:t>do spalania</w:t>
      </w:r>
      <w:r>
        <w:rPr>
          <w:spacing w:val="-1"/>
        </w:rPr>
        <w:t xml:space="preserve"> </w:t>
      </w:r>
      <w:r>
        <w:t>paliw o mocy</w:t>
      </w:r>
      <w:r>
        <w:rPr>
          <w:spacing w:val="-3"/>
        </w:rPr>
        <w:t xml:space="preserve"> </w:t>
      </w:r>
      <w:r>
        <w:t>nominalnej ponad 50 MW</w:t>
      </w:r>
      <w:r>
        <w:rPr>
          <w:vertAlign w:val="subscript"/>
        </w:rPr>
        <w:t>t</w:t>
      </w:r>
      <w:r>
        <w:t>.</w:t>
      </w:r>
    </w:p>
    <w:p w:rsidR="00406D4D" w:rsidRDefault="005D5BBC">
      <w:pPr>
        <w:pStyle w:val="Tekstpodstawowy"/>
        <w:ind w:left="218" w:right="232" w:firstLine="707"/>
        <w:jc w:val="both"/>
      </w:pPr>
      <w:r>
        <w:t>„Raf-Energia”</w:t>
      </w:r>
      <w:r>
        <w:rPr>
          <w:spacing w:val="60"/>
        </w:rPr>
        <w:t xml:space="preserve"> </w:t>
      </w:r>
      <w:r>
        <w:t>Sp.</w:t>
      </w:r>
      <w:r>
        <w:rPr>
          <w:spacing w:val="61"/>
        </w:rPr>
        <w:t xml:space="preserve"> </w:t>
      </w:r>
      <w:r>
        <w:t>z</w:t>
      </w:r>
      <w:r>
        <w:rPr>
          <w:spacing w:val="61"/>
        </w:rPr>
        <w:t xml:space="preserve"> </w:t>
      </w:r>
      <w:r>
        <w:t>o.o.   zawnioskowała</w:t>
      </w:r>
      <w:r>
        <w:rPr>
          <w:spacing w:val="60"/>
        </w:rPr>
        <w:t xml:space="preserve"> </w:t>
      </w:r>
      <w:r>
        <w:t>o   zmianę   pozwolenia</w:t>
      </w:r>
      <w:r>
        <w:rPr>
          <w:spacing w:val="60"/>
        </w:rPr>
        <w:t xml:space="preserve"> </w:t>
      </w:r>
      <w:r>
        <w:t>zintegrowanego</w:t>
      </w:r>
      <w:r>
        <w:rPr>
          <w:spacing w:val="-57"/>
        </w:rPr>
        <w:t xml:space="preserve"> </w:t>
      </w:r>
      <w:r>
        <w:t>w zakresie wprowadzenia w instalacji dodatkowych wariantów pracy kotłów, zmiany czasu</w:t>
      </w:r>
      <w:r>
        <w:rPr>
          <w:spacing w:val="1"/>
        </w:rPr>
        <w:t xml:space="preserve"> </w:t>
      </w:r>
      <w:r>
        <w:t>pracy kotłów oraz zmiany parametrów spal</w:t>
      </w:r>
      <w:r>
        <w:t>anego paliwa. Zmiany te nie będą powodować</w:t>
      </w:r>
      <w:r>
        <w:rPr>
          <w:spacing w:val="1"/>
        </w:rPr>
        <w:t xml:space="preserve"> </w:t>
      </w:r>
      <w:r>
        <w:t>wzrostu emisji substancji zanieczyszczających do powietrza z instalacji, zwiększenia ilości</w:t>
      </w:r>
      <w:r>
        <w:rPr>
          <w:spacing w:val="1"/>
        </w:rPr>
        <w:t xml:space="preserve"> </w:t>
      </w:r>
      <w:r>
        <w:t>wytwarzanych odpadów i powstających ścieków oraz zmiany innych elementów instalacji</w:t>
      </w:r>
      <w:r>
        <w:rPr>
          <w:spacing w:val="1"/>
        </w:rPr>
        <w:t xml:space="preserve"> </w:t>
      </w:r>
      <w:r>
        <w:t>związanych z ustalaniem spełniania najlepszej dostępnej techniki w związku z tym uznałem,</w:t>
      </w:r>
      <w:r>
        <w:rPr>
          <w:spacing w:val="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jest to istotna zmiana</w:t>
      </w:r>
      <w:r>
        <w:rPr>
          <w:spacing w:val="-1"/>
        </w:rPr>
        <w:t xml:space="preserve"> </w:t>
      </w:r>
      <w:r>
        <w:t>pozwolenia.</w:t>
      </w:r>
    </w:p>
    <w:p w:rsidR="00406D4D" w:rsidRDefault="00406D4D">
      <w:pPr>
        <w:jc w:val="both"/>
        <w:sectPr w:rsidR="00406D4D">
          <w:pgSz w:w="11910" w:h="16840"/>
          <w:pgMar w:top="1320" w:right="1180" w:bottom="940" w:left="1200" w:header="0" w:footer="678" w:gutter="0"/>
          <w:cols w:space="708"/>
        </w:sectPr>
      </w:pPr>
    </w:p>
    <w:p w:rsidR="00406D4D" w:rsidRDefault="005D5BBC">
      <w:pPr>
        <w:pStyle w:val="Tekstpodstawowy"/>
        <w:spacing w:before="72"/>
        <w:ind w:left="218" w:right="229" w:firstLine="707"/>
        <w:jc w:val="both"/>
      </w:pPr>
      <w:r>
        <w:lastRenderedPageBreak/>
        <w:t>Uznałem, że wniosek Spółki spełnia wymogi art. 184 ust. 1-4 oraz art. 221 ustawy</w:t>
      </w:r>
      <w:r>
        <w:rPr>
          <w:spacing w:val="1"/>
        </w:rPr>
        <w:t xml:space="preserve"> </w:t>
      </w:r>
      <w:r>
        <w:t>Prawo</w:t>
      </w:r>
      <w:r>
        <w:rPr>
          <w:spacing w:val="27"/>
        </w:rPr>
        <w:t xml:space="preserve"> </w:t>
      </w:r>
      <w:r>
        <w:t>ochrony</w:t>
      </w:r>
      <w:r>
        <w:rPr>
          <w:spacing w:val="22"/>
        </w:rPr>
        <w:t xml:space="preserve"> </w:t>
      </w:r>
      <w:r>
        <w:t>środowiska.</w:t>
      </w:r>
      <w:r>
        <w:rPr>
          <w:spacing w:val="29"/>
        </w:rPr>
        <w:t xml:space="preserve"> </w:t>
      </w:r>
      <w:r>
        <w:t>Emisja</w:t>
      </w:r>
      <w:r>
        <w:rPr>
          <w:spacing w:val="27"/>
        </w:rPr>
        <w:t xml:space="preserve"> </w:t>
      </w:r>
      <w:r>
        <w:t>pyłu,</w:t>
      </w:r>
      <w:r>
        <w:rPr>
          <w:spacing w:val="28"/>
        </w:rPr>
        <w:t xml:space="preserve"> </w:t>
      </w:r>
      <w:r>
        <w:t>tlenku</w:t>
      </w:r>
      <w:r>
        <w:rPr>
          <w:spacing w:val="29"/>
        </w:rPr>
        <w:t xml:space="preserve"> </w:t>
      </w:r>
      <w:r>
        <w:t>węgla,</w:t>
      </w:r>
      <w:r>
        <w:rPr>
          <w:spacing w:val="27"/>
        </w:rPr>
        <w:t xml:space="preserve"> </w:t>
      </w:r>
      <w:r>
        <w:t>dwutlenku</w:t>
      </w:r>
      <w:r>
        <w:rPr>
          <w:spacing w:val="29"/>
        </w:rPr>
        <w:t xml:space="preserve"> </w:t>
      </w:r>
      <w:r>
        <w:t>siarki</w:t>
      </w:r>
      <w:r>
        <w:rPr>
          <w:spacing w:val="30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dwutlenku</w:t>
      </w:r>
      <w:r>
        <w:rPr>
          <w:spacing w:val="28"/>
        </w:rPr>
        <w:t xml:space="preserve"> </w:t>
      </w:r>
      <w:r>
        <w:t>azotu</w:t>
      </w:r>
      <w:r>
        <w:rPr>
          <w:spacing w:val="-58"/>
        </w:rPr>
        <w:t xml:space="preserve"> </w:t>
      </w:r>
      <w:r>
        <w:t>nie</w:t>
      </w:r>
      <w:r>
        <w:rPr>
          <w:spacing w:val="41"/>
        </w:rPr>
        <w:t xml:space="preserve"> </w:t>
      </w:r>
      <w:r>
        <w:t>powoduje</w:t>
      </w:r>
      <w:r>
        <w:rPr>
          <w:spacing w:val="42"/>
        </w:rPr>
        <w:t xml:space="preserve"> </w:t>
      </w:r>
      <w:r>
        <w:t>przekroczeń</w:t>
      </w:r>
      <w:r>
        <w:rPr>
          <w:spacing w:val="43"/>
        </w:rPr>
        <w:t xml:space="preserve"> </w:t>
      </w:r>
      <w:r>
        <w:t>dopuszczalnych</w:t>
      </w:r>
      <w:r>
        <w:rPr>
          <w:spacing w:val="43"/>
        </w:rPr>
        <w:t xml:space="preserve"> </w:t>
      </w:r>
      <w:r>
        <w:t>poziomów</w:t>
      </w:r>
      <w:r>
        <w:rPr>
          <w:spacing w:val="42"/>
        </w:rPr>
        <w:t xml:space="preserve"> </w:t>
      </w:r>
      <w:r>
        <w:t>substancji</w:t>
      </w:r>
      <w:r>
        <w:rPr>
          <w:spacing w:val="44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powietrzu</w:t>
      </w:r>
      <w:r>
        <w:rPr>
          <w:spacing w:val="43"/>
        </w:rPr>
        <w:t xml:space="preserve"> </w:t>
      </w:r>
      <w:r>
        <w:t>określonych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dopuszczalnych</w:t>
      </w:r>
      <w:r>
        <w:rPr>
          <w:spacing w:val="1"/>
        </w:rPr>
        <w:t xml:space="preserve"> </w:t>
      </w:r>
      <w:r>
        <w:t>poziomów</w:t>
      </w:r>
      <w:r>
        <w:rPr>
          <w:spacing w:val="23"/>
        </w:rPr>
        <w:t xml:space="preserve"> </w:t>
      </w:r>
      <w:r>
        <w:t>niektórych</w:t>
      </w:r>
      <w:r>
        <w:rPr>
          <w:spacing w:val="25"/>
        </w:rPr>
        <w:t xml:space="preserve"> </w:t>
      </w:r>
      <w:r>
        <w:t>substancji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powietrzu,</w:t>
      </w:r>
      <w:r>
        <w:rPr>
          <w:spacing w:val="25"/>
        </w:rPr>
        <w:t xml:space="preserve"> </w:t>
      </w:r>
      <w:r>
        <w:t>alarmowych</w:t>
      </w:r>
      <w:r>
        <w:rPr>
          <w:spacing w:val="25"/>
        </w:rPr>
        <w:t xml:space="preserve"> </w:t>
      </w:r>
      <w:r>
        <w:t>poziomów</w:t>
      </w:r>
      <w:r>
        <w:rPr>
          <w:spacing w:val="24"/>
        </w:rPr>
        <w:t xml:space="preserve"> </w:t>
      </w:r>
      <w:r>
        <w:t>niektórych</w:t>
      </w:r>
      <w:r>
        <w:rPr>
          <w:spacing w:val="25"/>
        </w:rPr>
        <w:t xml:space="preserve"> </w:t>
      </w:r>
      <w:r>
        <w:t>substancji</w:t>
      </w:r>
      <w:r>
        <w:rPr>
          <w:spacing w:val="-58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powietrzu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marginesów</w:t>
      </w:r>
      <w:r>
        <w:rPr>
          <w:spacing w:val="-3"/>
        </w:rPr>
        <w:t xml:space="preserve"> </w:t>
      </w:r>
      <w:r>
        <w:t>tolerancji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dopuszczalnych</w:t>
      </w:r>
      <w:r>
        <w:rPr>
          <w:spacing w:val="-2"/>
        </w:rPr>
        <w:t xml:space="preserve"> </w:t>
      </w:r>
      <w:r>
        <w:t>poziomów</w:t>
      </w:r>
      <w:r>
        <w:rPr>
          <w:spacing w:val="-2"/>
        </w:rPr>
        <w:t xml:space="preserve"> </w:t>
      </w:r>
      <w:r>
        <w:t>niektórych</w:t>
      </w:r>
      <w:r>
        <w:rPr>
          <w:spacing w:val="-2"/>
        </w:rPr>
        <w:t xml:space="preserve"> </w:t>
      </w:r>
      <w:r>
        <w:t>substancji.</w:t>
      </w:r>
    </w:p>
    <w:p w:rsidR="00406D4D" w:rsidRDefault="00406D4D">
      <w:pPr>
        <w:pStyle w:val="Tekstpodstawowy"/>
      </w:pPr>
    </w:p>
    <w:p w:rsidR="00406D4D" w:rsidRDefault="005D5BBC">
      <w:pPr>
        <w:pStyle w:val="Tekstpodstawowy"/>
        <w:ind w:left="926"/>
      </w:pPr>
      <w:r>
        <w:t>W</w:t>
      </w:r>
      <w:r>
        <w:rPr>
          <w:spacing w:val="-2"/>
        </w:rPr>
        <w:t xml:space="preserve"> </w:t>
      </w:r>
      <w:r>
        <w:t>świetle</w:t>
      </w:r>
      <w:r>
        <w:rPr>
          <w:spacing w:val="-3"/>
        </w:rPr>
        <w:t xml:space="preserve"> </w:t>
      </w:r>
      <w:r>
        <w:t>powyższego</w:t>
      </w:r>
      <w:r>
        <w:rPr>
          <w:spacing w:val="-3"/>
        </w:rPr>
        <w:t xml:space="preserve"> </w:t>
      </w:r>
      <w:r>
        <w:t>orzeczono</w:t>
      </w:r>
      <w:r>
        <w:rPr>
          <w:spacing w:val="-2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sentencji.</w:t>
      </w:r>
    </w:p>
    <w:p w:rsidR="00406D4D" w:rsidRDefault="00406D4D">
      <w:pPr>
        <w:pStyle w:val="Tekstpodstawowy"/>
        <w:spacing w:before="5"/>
      </w:pPr>
    </w:p>
    <w:p w:rsidR="00406D4D" w:rsidRDefault="005D5BBC">
      <w:pPr>
        <w:pStyle w:val="Nagwek1"/>
        <w:spacing w:line="274" w:lineRule="exact"/>
      </w:pPr>
      <w:r>
        <w:t>Pouczenie:</w:t>
      </w:r>
    </w:p>
    <w:p w:rsidR="00406D4D" w:rsidRDefault="005D5BBC">
      <w:pPr>
        <w:pStyle w:val="Tekstpodstawowy"/>
        <w:ind w:left="218" w:right="238"/>
        <w:jc w:val="both"/>
      </w:pPr>
      <w:r>
        <w:t>Od niniejszej decyzji służy odwołanie do Ministra Środowiska za pośrednictwem Wojewody</w:t>
      </w:r>
      <w:r>
        <w:rPr>
          <w:spacing w:val="1"/>
        </w:rPr>
        <w:t xml:space="preserve"> </w:t>
      </w:r>
      <w:r>
        <w:t>Podkarpackiego w terminie 14 dni od dnia doręczenia decyzji. Odwołanie wnosi się w dwóch</w:t>
      </w:r>
      <w:r>
        <w:rPr>
          <w:spacing w:val="1"/>
        </w:rPr>
        <w:t xml:space="preserve"> </w:t>
      </w:r>
      <w:r>
        <w:t>egzemplarzach.</w:t>
      </w:r>
    </w:p>
    <w:p w:rsidR="00406D4D" w:rsidRDefault="00406D4D">
      <w:pPr>
        <w:pStyle w:val="Tekstpodstawowy"/>
        <w:rPr>
          <w:sz w:val="26"/>
        </w:rPr>
      </w:pPr>
    </w:p>
    <w:p w:rsidR="00406D4D" w:rsidRDefault="00406D4D">
      <w:pPr>
        <w:pStyle w:val="Tekstpodstawowy"/>
        <w:rPr>
          <w:sz w:val="26"/>
        </w:rPr>
      </w:pPr>
    </w:p>
    <w:p w:rsidR="00406D4D" w:rsidRDefault="005D5BBC">
      <w:pPr>
        <w:spacing w:before="230"/>
        <w:ind w:left="4978"/>
        <w:rPr>
          <w:sz w:val="20"/>
        </w:rPr>
      </w:pP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up.</w:t>
      </w:r>
      <w:r>
        <w:rPr>
          <w:spacing w:val="-3"/>
          <w:sz w:val="20"/>
        </w:rPr>
        <w:t xml:space="preserve"> </w:t>
      </w:r>
      <w:r>
        <w:rPr>
          <w:sz w:val="20"/>
        </w:rPr>
        <w:t>WOJEWODY</w:t>
      </w:r>
      <w:r>
        <w:rPr>
          <w:spacing w:val="-3"/>
          <w:sz w:val="20"/>
        </w:rPr>
        <w:t xml:space="preserve"> </w:t>
      </w:r>
      <w:r>
        <w:rPr>
          <w:sz w:val="20"/>
        </w:rPr>
        <w:t>PODKARPACKIEGO</w:t>
      </w:r>
    </w:p>
    <w:p w:rsidR="00406D4D" w:rsidRDefault="005D5BBC">
      <w:pPr>
        <w:spacing w:line="229" w:lineRule="exact"/>
        <w:ind w:left="5884" w:right="2442"/>
        <w:jc w:val="center"/>
        <w:rPr>
          <w:sz w:val="20"/>
        </w:rPr>
      </w:pPr>
      <w:r>
        <w:rPr>
          <w:sz w:val="20"/>
        </w:rPr>
        <w:t>(-)</w:t>
      </w:r>
    </w:p>
    <w:p w:rsidR="00406D4D" w:rsidRDefault="005D5BBC">
      <w:pPr>
        <w:ind w:left="5934" w:right="2442"/>
        <w:jc w:val="center"/>
        <w:rPr>
          <w:sz w:val="20"/>
        </w:rPr>
      </w:pPr>
      <w:r>
        <w:rPr>
          <w:spacing w:val="-1"/>
          <w:sz w:val="20"/>
        </w:rPr>
        <w:t xml:space="preserve">Andrzej </w:t>
      </w:r>
      <w:r>
        <w:rPr>
          <w:sz w:val="20"/>
        </w:rPr>
        <w:t>Kulig</w:t>
      </w:r>
      <w:r>
        <w:rPr>
          <w:spacing w:val="-47"/>
          <w:sz w:val="20"/>
        </w:rPr>
        <w:t xml:space="preserve"> </w:t>
      </w:r>
      <w:r>
        <w:rPr>
          <w:sz w:val="20"/>
        </w:rPr>
        <w:t>DYREKTOR</w:t>
      </w:r>
    </w:p>
    <w:p w:rsidR="00406D4D" w:rsidRDefault="005D5BBC">
      <w:pPr>
        <w:ind w:left="4966" w:right="711"/>
        <w:jc w:val="center"/>
        <w:rPr>
          <w:sz w:val="20"/>
        </w:rPr>
      </w:pPr>
      <w:r>
        <w:rPr>
          <w:sz w:val="20"/>
        </w:rPr>
        <w:t>WYDZIA</w:t>
      </w:r>
      <w:r>
        <w:rPr>
          <w:sz w:val="20"/>
        </w:rPr>
        <w:t>ŁU</w:t>
      </w:r>
      <w:r>
        <w:rPr>
          <w:spacing w:val="-4"/>
          <w:sz w:val="20"/>
        </w:rPr>
        <w:t xml:space="preserve"> </w:t>
      </w:r>
      <w:r>
        <w:rPr>
          <w:sz w:val="20"/>
        </w:rPr>
        <w:t>ŚRODOWISKA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ROLNICTWA</w:t>
      </w: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rPr>
          <w:sz w:val="22"/>
        </w:rPr>
      </w:pPr>
    </w:p>
    <w:p w:rsidR="00406D4D" w:rsidRDefault="00406D4D">
      <w:pPr>
        <w:pStyle w:val="Tekstpodstawowy"/>
        <w:spacing w:before="2"/>
        <w:rPr>
          <w:sz w:val="30"/>
        </w:rPr>
      </w:pPr>
    </w:p>
    <w:p w:rsidR="00406D4D" w:rsidRDefault="005D5BBC">
      <w:pPr>
        <w:spacing w:line="252" w:lineRule="exact"/>
        <w:ind w:left="218"/>
      </w:pPr>
      <w:r>
        <w:t>Otrzymują:</w:t>
      </w:r>
    </w:p>
    <w:p w:rsidR="00406D4D" w:rsidRDefault="005D5BBC">
      <w:pPr>
        <w:pStyle w:val="Akapitzlist"/>
        <w:numPr>
          <w:ilvl w:val="1"/>
          <w:numId w:val="6"/>
        </w:numPr>
        <w:tabs>
          <w:tab w:val="left" w:pos="661"/>
        </w:tabs>
        <w:spacing w:line="252" w:lineRule="exact"/>
        <w:ind w:hanging="222"/>
      </w:pPr>
      <w:r>
        <w:t>Raf-Energia Sp. z</w:t>
      </w:r>
      <w:r>
        <w:rPr>
          <w:spacing w:val="-3"/>
        </w:rPr>
        <w:t xml:space="preserve"> </w:t>
      </w:r>
      <w:r>
        <w:t>o.o.</w:t>
      </w:r>
    </w:p>
    <w:p w:rsidR="00406D4D" w:rsidRDefault="005D5BBC">
      <w:pPr>
        <w:ind w:left="218" w:right="5619" w:firstLine="386"/>
      </w:pPr>
      <w:r>
        <w:t>ul. Trzecieskiego 14, 38-460 Jedlicze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wiadomości:</w:t>
      </w:r>
    </w:p>
    <w:p w:rsidR="00406D4D" w:rsidRDefault="005D5BBC">
      <w:pPr>
        <w:pStyle w:val="Akapitzlist"/>
        <w:numPr>
          <w:ilvl w:val="0"/>
          <w:numId w:val="1"/>
        </w:numPr>
        <w:tabs>
          <w:tab w:val="left" w:pos="661"/>
        </w:tabs>
        <w:ind w:hanging="222"/>
      </w:pPr>
      <w:r>
        <w:t>Rafineria</w:t>
      </w:r>
      <w:r>
        <w:rPr>
          <w:spacing w:val="-3"/>
        </w:rPr>
        <w:t xml:space="preserve"> </w:t>
      </w:r>
      <w:r>
        <w:t>Nafty</w:t>
      </w:r>
      <w:r>
        <w:rPr>
          <w:spacing w:val="-6"/>
        </w:rPr>
        <w:t xml:space="preserve"> </w:t>
      </w:r>
      <w:r>
        <w:t>JEDLICZE</w:t>
      </w:r>
      <w:r>
        <w:rPr>
          <w:spacing w:val="-2"/>
        </w:rPr>
        <w:t xml:space="preserve"> </w:t>
      </w:r>
      <w:r>
        <w:t>S.A.,</w:t>
      </w:r>
    </w:p>
    <w:p w:rsidR="00406D4D" w:rsidRDefault="005D5BBC">
      <w:pPr>
        <w:spacing w:before="1" w:line="252" w:lineRule="exact"/>
        <w:ind w:right="5521"/>
        <w:jc w:val="right"/>
      </w:pPr>
      <w:r>
        <w:t>ul.</w:t>
      </w:r>
      <w:r>
        <w:rPr>
          <w:spacing w:val="-4"/>
        </w:rPr>
        <w:t xml:space="preserve"> </w:t>
      </w:r>
      <w:r>
        <w:t>Trzecieskiego</w:t>
      </w:r>
      <w:r>
        <w:rPr>
          <w:spacing w:val="-1"/>
        </w:rPr>
        <w:t xml:space="preserve"> </w:t>
      </w:r>
      <w:r>
        <w:t>14,</w:t>
      </w:r>
      <w:r>
        <w:rPr>
          <w:spacing w:val="53"/>
        </w:rPr>
        <w:t xml:space="preserve"> </w:t>
      </w:r>
      <w:r>
        <w:t>38-460</w:t>
      </w:r>
      <w:r>
        <w:rPr>
          <w:spacing w:val="-1"/>
        </w:rPr>
        <w:t xml:space="preserve"> </w:t>
      </w:r>
      <w:r>
        <w:t>Jedlicze,</w:t>
      </w:r>
    </w:p>
    <w:p w:rsidR="00406D4D" w:rsidRDefault="005D5BBC">
      <w:pPr>
        <w:pStyle w:val="Akapitzlist"/>
        <w:numPr>
          <w:ilvl w:val="0"/>
          <w:numId w:val="1"/>
        </w:numPr>
        <w:tabs>
          <w:tab w:val="left" w:pos="661"/>
        </w:tabs>
        <w:spacing w:line="252" w:lineRule="exact"/>
        <w:ind w:right="5583" w:hanging="661"/>
        <w:jc w:val="right"/>
      </w:pPr>
      <w:r>
        <w:t>Ministerstwo</w:t>
      </w:r>
      <w:r>
        <w:rPr>
          <w:spacing w:val="-7"/>
        </w:rPr>
        <w:t xml:space="preserve"> </w:t>
      </w:r>
      <w:r>
        <w:t>Środowiska,</w:t>
      </w:r>
      <w:r>
        <w:rPr>
          <w:spacing w:val="-6"/>
        </w:rPr>
        <w:t xml:space="preserve"> </w:t>
      </w:r>
      <w:r>
        <w:t>Warszawa</w:t>
      </w:r>
    </w:p>
    <w:p w:rsidR="00406D4D" w:rsidRDefault="005D5BBC">
      <w:pPr>
        <w:pStyle w:val="Akapitzlist"/>
        <w:numPr>
          <w:ilvl w:val="0"/>
          <w:numId w:val="1"/>
        </w:numPr>
        <w:tabs>
          <w:tab w:val="left" w:pos="661"/>
        </w:tabs>
        <w:spacing w:before="1" w:line="253" w:lineRule="exact"/>
        <w:ind w:hanging="222"/>
      </w:pPr>
      <w:r>
        <w:t>PWIOŚ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Rzeszowie</w:t>
      </w:r>
    </w:p>
    <w:p w:rsidR="00406D4D" w:rsidRDefault="005D5BBC">
      <w:pPr>
        <w:pStyle w:val="Akapitzlist"/>
        <w:numPr>
          <w:ilvl w:val="0"/>
          <w:numId w:val="1"/>
        </w:numPr>
        <w:tabs>
          <w:tab w:val="left" w:pos="661"/>
        </w:tabs>
        <w:ind w:hanging="222"/>
      </w:pPr>
      <w:r>
        <w:t>ŚR</w:t>
      </w:r>
      <w:r>
        <w:rPr>
          <w:spacing w:val="-3"/>
        </w:rPr>
        <w:t xml:space="preserve"> </w:t>
      </w:r>
      <w:r>
        <w:t>– IV</w:t>
      </w:r>
      <w:r>
        <w:rPr>
          <w:spacing w:val="1"/>
        </w:rPr>
        <w:t xml:space="preserve"> </w:t>
      </w:r>
      <w:r>
        <w:t>a/a</w:t>
      </w:r>
    </w:p>
    <w:sectPr w:rsidR="00406D4D">
      <w:pgSz w:w="11910" w:h="16840"/>
      <w:pgMar w:top="1320" w:right="1180" w:bottom="940" w:left="1200" w:header="0" w:footer="6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BC" w:rsidRDefault="005D5BBC">
      <w:r>
        <w:separator/>
      </w:r>
    </w:p>
  </w:endnote>
  <w:endnote w:type="continuationSeparator" w:id="0">
    <w:p w:rsidR="005D5BBC" w:rsidRDefault="005D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4D" w:rsidRDefault="00E32D3A">
    <w:pPr>
      <w:pStyle w:val="Tekstpodstawowy"/>
      <w:spacing w:line="14" w:lineRule="auto"/>
      <w:rPr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1817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10071100</wp:posOffset>
              </wp:positionV>
              <wp:extent cx="1179195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D4D" w:rsidRDefault="005D5BBC">
                          <w:pPr>
                            <w:spacing w:before="11"/>
                            <w:ind w:left="20"/>
                          </w:pPr>
                          <w:r>
                            <w:t>ŚR.IV-6618-49/1/06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93pt;width:92.85pt;height:14.25pt;z-index:-176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93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qFCekvYj+eYVTAmR958WJ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" filled="f" stroked="f">
              <v:textbox inset="0,0,0,0">
                <w:txbxContent>
                  <w:p w:rsidR="00406D4D" w:rsidRDefault="005D5BBC">
                    <w:pPr>
                      <w:spacing w:before="11"/>
                      <w:ind w:left="20"/>
                    </w:pPr>
                    <w:r>
                      <w:t>ŚR.IV-6618-49/1/06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18688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10071100</wp:posOffset>
              </wp:positionV>
              <wp:extent cx="73596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D4D" w:rsidRDefault="005D5BBC">
                          <w:pPr>
                            <w:spacing w:before="11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2D3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0.8pt;margin-top:793pt;width:57.95pt;height:14.25pt;z-index:-176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Wq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" filled="f" stroked="f">
              <v:textbox inset="0,0,0,0">
                <w:txbxContent>
                  <w:p w:rsidR="00406D4D" w:rsidRDefault="005D5BBC">
                    <w:pPr>
                      <w:spacing w:before="11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2D3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BC" w:rsidRDefault="005D5BBC">
      <w:r>
        <w:separator/>
      </w:r>
    </w:p>
  </w:footnote>
  <w:footnote w:type="continuationSeparator" w:id="0">
    <w:p w:rsidR="005D5BBC" w:rsidRDefault="005D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028"/>
    <w:multiLevelType w:val="hybridMultilevel"/>
    <w:tmpl w:val="7D7466E6"/>
    <w:lvl w:ilvl="0" w:tplc="F23CA73A">
      <w:numFmt w:val="bullet"/>
      <w:lvlText w:val="-"/>
      <w:lvlJc w:val="left"/>
      <w:pPr>
        <w:ind w:left="28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95E3404">
      <w:numFmt w:val="bullet"/>
      <w:lvlText w:val="•"/>
      <w:lvlJc w:val="left"/>
      <w:pPr>
        <w:ind w:left="791" w:hanging="214"/>
      </w:pPr>
      <w:rPr>
        <w:rFonts w:hint="default"/>
        <w:lang w:val="pl-PL" w:eastAsia="en-US" w:bidi="ar-SA"/>
      </w:rPr>
    </w:lvl>
    <w:lvl w:ilvl="2" w:tplc="E244F8EC">
      <w:numFmt w:val="bullet"/>
      <w:lvlText w:val="•"/>
      <w:lvlJc w:val="left"/>
      <w:pPr>
        <w:ind w:left="1302" w:hanging="214"/>
      </w:pPr>
      <w:rPr>
        <w:rFonts w:hint="default"/>
        <w:lang w:val="pl-PL" w:eastAsia="en-US" w:bidi="ar-SA"/>
      </w:rPr>
    </w:lvl>
    <w:lvl w:ilvl="3" w:tplc="06B844E2">
      <w:numFmt w:val="bullet"/>
      <w:lvlText w:val="•"/>
      <w:lvlJc w:val="left"/>
      <w:pPr>
        <w:ind w:left="1813" w:hanging="214"/>
      </w:pPr>
      <w:rPr>
        <w:rFonts w:hint="default"/>
        <w:lang w:val="pl-PL" w:eastAsia="en-US" w:bidi="ar-SA"/>
      </w:rPr>
    </w:lvl>
    <w:lvl w:ilvl="4" w:tplc="09E62120">
      <w:numFmt w:val="bullet"/>
      <w:lvlText w:val="•"/>
      <w:lvlJc w:val="left"/>
      <w:pPr>
        <w:ind w:left="2324" w:hanging="214"/>
      </w:pPr>
      <w:rPr>
        <w:rFonts w:hint="default"/>
        <w:lang w:val="pl-PL" w:eastAsia="en-US" w:bidi="ar-SA"/>
      </w:rPr>
    </w:lvl>
    <w:lvl w:ilvl="5" w:tplc="15943518">
      <w:numFmt w:val="bullet"/>
      <w:lvlText w:val="•"/>
      <w:lvlJc w:val="left"/>
      <w:pPr>
        <w:ind w:left="2835" w:hanging="214"/>
      </w:pPr>
      <w:rPr>
        <w:rFonts w:hint="default"/>
        <w:lang w:val="pl-PL" w:eastAsia="en-US" w:bidi="ar-SA"/>
      </w:rPr>
    </w:lvl>
    <w:lvl w:ilvl="6" w:tplc="2BF25EE8">
      <w:numFmt w:val="bullet"/>
      <w:lvlText w:val="•"/>
      <w:lvlJc w:val="left"/>
      <w:pPr>
        <w:ind w:left="3346" w:hanging="214"/>
      </w:pPr>
      <w:rPr>
        <w:rFonts w:hint="default"/>
        <w:lang w:val="pl-PL" w:eastAsia="en-US" w:bidi="ar-SA"/>
      </w:rPr>
    </w:lvl>
    <w:lvl w:ilvl="7" w:tplc="4D10E992">
      <w:numFmt w:val="bullet"/>
      <w:lvlText w:val="•"/>
      <w:lvlJc w:val="left"/>
      <w:pPr>
        <w:ind w:left="3857" w:hanging="214"/>
      </w:pPr>
      <w:rPr>
        <w:rFonts w:hint="default"/>
        <w:lang w:val="pl-PL" w:eastAsia="en-US" w:bidi="ar-SA"/>
      </w:rPr>
    </w:lvl>
    <w:lvl w:ilvl="8" w:tplc="3820A1B8">
      <w:numFmt w:val="bullet"/>
      <w:lvlText w:val="•"/>
      <w:lvlJc w:val="left"/>
      <w:pPr>
        <w:ind w:left="4368" w:hanging="214"/>
      </w:pPr>
      <w:rPr>
        <w:rFonts w:hint="default"/>
        <w:lang w:val="pl-PL" w:eastAsia="en-US" w:bidi="ar-SA"/>
      </w:rPr>
    </w:lvl>
  </w:abstractNum>
  <w:abstractNum w:abstractNumId="1" w15:restartNumberingAfterBreak="0">
    <w:nsid w:val="1E3E6900"/>
    <w:multiLevelType w:val="hybridMultilevel"/>
    <w:tmpl w:val="F746EBE6"/>
    <w:lvl w:ilvl="0" w:tplc="697C3192">
      <w:start w:val="1"/>
      <w:numFmt w:val="upperRoman"/>
      <w:lvlText w:val="%1."/>
      <w:lvlJc w:val="left"/>
      <w:pPr>
        <w:ind w:left="218" w:hanging="2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00260E1C">
      <w:start w:val="1"/>
      <w:numFmt w:val="decimal"/>
      <w:lvlText w:val="%2."/>
      <w:lvlJc w:val="left"/>
      <w:pPr>
        <w:ind w:left="6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2D6436A">
      <w:numFmt w:val="bullet"/>
      <w:lvlText w:val="•"/>
      <w:lvlJc w:val="left"/>
      <w:pPr>
        <w:ind w:left="1645" w:hanging="221"/>
      </w:pPr>
      <w:rPr>
        <w:rFonts w:hint="default"/>
        <w:lang w:val="pl-PL" w:eastAsia="en-US" w:bidi="ar-SA"/>
      </w:rPr>
    </w:lvl>
    <w:lvl w:ilvl="3" w:tplc="A60ED5EC">
      <w:numFmt w:val="bullet"/>
      <w:lvlText w:val="•"/>
      <w:lvlJc w:val="left"/>
      <w:pPr>
        <w:ind w:left="2630" w:hanging="221"/>
      </w:pPr>
      <w:rPr>
        <w:rFonts w:hint="default"/>
        <w:lang w:val="pl-PL" w:eastAsia="en-US" w:bidi="ar-SA"/>
      </w:rPr>
    </w:lvl>
    <w:lvl w:ilvl="4" w:tplc="5E544DA8">
      <w:numFmt w:val="bullet"/>
      <w:lvlText w:val="•"/>
      <w:lvlJc w:val="left"/>
      <w:pPr>
        <w:ind w:left="3615" w:hanging="221"/>
      </w:pPr>
      <w:rPr>
        <w:rFonts w:hint="default"/>
        <w:lang w:val="pl-PL" w:eastAsia="en-US" w:bidi="ar-SA"/>
      </w:rPr>
    </w:lvl>
    <w:lvl w:ilvl="5" w:tplc="91DC31C6">
      <w:numFmt w:val="bullet"/>
      <w:lvlText w:val="•"/>
      <w:lvlJc w:val="left"/>
      <w:pPr>
        <w:ind w:left="4600" w:hanging="221"/>
      </w:pPr>
      <w:rPr>
        <w:rFonts w:hint="default"/>
        <w:lang w:val="pl-PL" w:eastAsia="en-US" w:bidi="ar-SA"/>
      </w:rPr>
    </w:lvl>
    <w:lvl w:ilvl="6" w:tplc="CB26F5CA">
      <w:numFmt w:val="bullet"/>
      <w:lvlText w:val="•"/>
      <w:lvlJc w:val="left"/>
      <w:pPr>
        <w:ind w:left="5585" w:hanging="221"/>
      </w:pPr>
      <w:rPr>
        <w:rFonts w:hint="default"/>
        <w:lang w:val="pl-PL" w:eastAsia="en-US" w:bidi="ar-SA"/>
      </w:rPr>
    </w:lvl>
    <w:lvl w:ilvl="7" w:tplc="D1567F80">
      <w:numFmt w:val="bullet"/>
      <w:lvlText w:val="•"/>
      <w:lvlJc w:val="left"/>
      <w:pPr>
        <w:ind w:left="6570" w:hanging="221"/>
      </w:pPr>
      <w:rPr>
        <w:rFonts w:hint="default"/>
        <w:lang w:val="pl-PL" w:eastAsia="en-US" w:bidi="ar-SA"/>
      </w:rPr>
    </w:lvl>
    <w:lvl w:ilvl="8" w:tplc="BF62C52E">
      <w:numFmt w:val="bullet"/>
      <w:lvlText w:val="•"/>
      <w:lvlJc w:val="left"/>
      <w:pPr>
        <w:ind w:left="7556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254E54B8"/>
    <w:multiLevelType w:val="hybridMultilevel"/>
    <w:tmpl w:val="D6E0D5F4"/>
    <w:lvl w:ilvl="0" w:tplc="778E1F7A">
      <w:numFmt w:val="bullet"/>
      <w:lvlText w:val="-"/>
      <w:lvlJc w:val="left"/>
      <w:pPr>
        <w:ind w:left="358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0A4DF84">
      <w:numFmt w:val="bullet"/>
      <w:lvlText w:val="•"/>
      <w:lvlJc w:val="left"/>
      <w:pPr>
        <w:ind w:left="863" w:hanging="291"/>
      </w:pPr>
      <w:rPr>
        <w:rFonts w:hint="default"/>
        <w:lang w:val="pl-PL" w:eastAsia="en-US" w:bidi="ar-SA"/>
      </w:rPr>
    </w:lvl>
    <w:lvl w:ilvl="2" w:tplc="537898E2">
      <w:numFmt w:val="bullet"/>
      <w:lvlText w:val="•"/>
      <w:lvlJc w:val="left"/>
      <w:pPr>
        <w:ind w:left="1366" w:hanging="291"/>
      </w:pPr>
      <w:rPr>
        <w:rFonts w:hint="default"/>
        <w:lang w:val="pl-PL" w:eastAsia="en-US" w:bidi="ar-SA"/>
      </w:rPr>
    </w:lvl>
    <w:lvl w:ilvl="3" w:tplc="9A649D5C">
      <w:numFmt w:val="bullet"/>
      <w:lvlText w:val="•"/>
      <w:lvlJc w:val="left"/>
      <w:pPr>
        <w:ind w:left="1869" w:hanging="291"/>
      </w:pPr>
      <w:rPr>
        <w:rFonts w:hint="default"/>
        <w:lang w:val="pl-PL" w:eastAsia="en-US" w:bidi="ar-SA"/>
      </w:rPr>
    </w:lvl>
    <w:lvl w:ilvl="4" w:tplc="68E6C364">
      <w:numFmt w:val="bullet"/>
      <w:lvlText w:val="•"/>
      <w:lvlJc w:val="left"/>
      <w:pPr>
        <w:ind w:left="2372" w:hanging="291"/>
      </w:pPr>
      <w:rPr>
        <w:rFonts w:hint="default"/>
        <w:lang w:val="pl-PL" w:eastAsia="en-US" w:bidi="ar-SA"/>
      </w:rPr>
    </w:lvl>
    <w:lvl w:ilvl="5" w:tplc="4B7AE1C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6" w:tplc="4740ADEE">
      <w:numFmt w:val="bullet"/>
      <w:lvlText w:val="•"/>
      <w:lvlJc w:val="left"/>
      <w:pPr>
        <w:ind w:left="3378" w:hanging="291"/>
      </w:pPr>
      <w:rPr>
        <w:rFonts w:hint="default"/>
        <w:lang w:val="pl-PL" w:eastAsia="en-US" w:bidi="ar-SA"/>
      </w:rPr>
    </w:lvl>
    <w:lvl w:ilvl="7" w:tplc="F5D6C05A">
      <w:numFmt w:val="bullet"/>
      <w:lvlText w:val="•"/>
      <w:lvlJc w:val="left"/>
      <w:pPr>
        <w:ind w:left="3881" w:hanging="291"/>
      </w:pPr>
      <w:rPr>
        <w:rFonts w:hint="default"/>
        <w:lang w:val="pl-PL" w:eastAsia="en-US" w:bidi="ar-SA"/>
      </w:rPr>
    </w:lvl>
    <w:lvl w:ilvl="8" w:tplc="BF2A5EB4">
      <w:numFmt w:val="bullet"/>
      <w:lvlText w:val="•"/>
      <w:lvlJc w:val="left"/>
      <w:pPr>
        <w:ind w:left="4384" w:hanging="291"/>
      </w:pPr>
      <w:rPr>
        <w:rFonts w:hint="default"/>
        <w:lang w:val="pl-PL" w:eastAsia="en-US" w:bidi="ar-SA"/>
      </w:rPr>
    </w:lvl>
  </w:abstractNum>
  <w:abstractNum w:abstractNumId="3" w15:restartNumberingAfterBreak="0">
    <w:nsid w:val="4C232454"/>
    <w:multiLevelType w:val="hybridMultilevel"/>
    <w:tmpl w:val="DFD8EB6A"/>
    <w:lvl w:ilvl="0" w:tplc="F4FE569A">
      <w:start w:val="1"/>
      <w:numFmt w:val="decimal"/>
      <w:lvlText w:val="%1)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E28A66E6">
      <w:numFmt w:val="bullet"/>
      <w:lvlText w:val="•"/>
      <w:lvlJc w:val="left"/>
      <w:pPr>
        <w:ind w:left="1384" w:hanging="260"/>
      </w:pPr>
      <w:rPr>
        <w:rFonts w:hint="default"/>
        <w:lang w:val="pl-PL" w:eastAsia="en-US" w:bidi="ar-SA"/>
      </w:rPr>
    </w:lvl>
    <w:lvl w:ilvl="2" w:tplc="E632BEB6">
      <w:numFmt w:val="bullet"/>
      <w:lvlText w:val="•"/>
      <w:lvlJc w:val="left"/>
      <w:pPr>
        <w:ind w:left="2289" w:hanging="260"/>
      </w:pPr>
      <w:rPr>
        <w:rFonts w:hint="default"/>
        <w:lang w:val="pl-PL" w:eastAsia="en-US" w:bidi="ar-SA"/>
      </w:rPr>
    </w:lvl>
    <w:lvl w:ilvl="3" w:tplc="BD32D2D0">
      <w:numFmt w:val="bullet"/>
      <w:lvlText w:val="•"/>
      <w:lvlJc w:val="left"/>
      <w:pPr>
        <w:ind w:left="3193" w:hanging="260"/>
      </w:pPr>
      <w:rPr>
        <w:rFonts w:hint="default"/>
        <w:lang w:val="pl-PL" w:eastAsia="en-US" w:bidi="ar-SA"/>
      </w:rPr>
    </w:lvl>
    <w:lvl w:ilvl="4" w:tplc="F2FEBB0C">
      <w:numFmt w:val="bullet"/>
      <w:lvlText w:val="•"/>
      <w:lvlJc w:val="left"/>
      <w:pPr>
        <w:ind w:left="4098" w:hanging="260"/>
      </w:pPr>
      <w:rPr>
        <w:rFonts w:hint="default"/>
        <w:lang w:val="pl-PL" w:eastAsia="en-US" w:bidi="ar-SA"/>
      </w:rPr>
    </w:lvl>
    <w:lvl w:ilvl="5" w:tplc="5D54C70C">
      <w:numFmt w:val="bullet"/>
      <w:lvlText w:val="•"/>
      <w:lvlJc w:val="left"/>
      <w:pPr>
        <w:ind w:left="5003" w:hanging="260"/>
      </w:pPr>
      <w:rPr>
        <w:rFonts w:hint="default"/>
        <w:lang w:val="pl-PL" w:eastAsia="en-US" w:bidi="ar-SA"/>
      </w:rPr>
    </w:lvl>
    <w:lvl w:ilvl="6" w:tplc="CE9CB66E">
      <w:numFmt w:val="bullet"/>
      <w:lvlText w:val="•"/>
      <w:lvlJc w:val="left"/>
      <w:pPr>
        <w:ind w:left="5907" w:hanging="260"/>
      </w:pPr>
      <w:rPr>
        <w:rFonts w:hint="default"/>
        <w:lang w:val="pl-PL" w:eastAsia="en-US" w:bidi="ar-SA"/>
      </w:rPr>
    </w:lvl>
    <w:lvl w:ilvl="7" w:tplc="320C80D4">
      <w:numFmt w:val="bullet"/>
      <w:lvlText w:val="•"/>
      <w:lvlJc w:val="left"/>
      <w:pPr>
        <w:ind w:left="6812" w:hanging="260"/>
      </w:pPr>
      <w:rPr>
        <w:rFonts w:hint="default"/>
        <w:lang w:val="pl-PL" w:eastAsia="en-US" w:bidi="ar-SA"/>
      </w:rPr>
    </w:lvl>
    <w:lvl w:ilvl="8" w:tplc="B7141920">
      <w:numFmt w:val="bullet"/>
      <w:lvlText w:val="•"/>
      <w:lvlJc w:val="left"/>
      <w:pPr>
        <w:ind w:left="7717" w:hanging="260"/>
      </w:pPr>
      <w:rPr>
        <w:rFonts w:hint="default"/>
        <w:lang w:val="pl-PL" w:eastAsia="en-US" w:bidi="ar-SA"/>
      </w:rPr>
    </w:lvl>
  </w:abstractNum>
  <w:abstractNum w:abstractNumId="4" w15:restartNumberingAfterBreak="0">
    <w:nsid w:val="51590B0C"/>
    <w:multiLevelType w:val="hybridMultilevel"/>
    <w:tmpl w:val="0B8C46B2"/>
    <w:lvl w:ilvl="0" w:tplc="6A76C7E2">
      <w:numFmt w:val="bullet"/>
      <w:lvlText w:val="-"/>
      <w:lvlJc w:val="left"/>
      <w:pPr>
        <w:ind w:left="358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C8ED89E">
      <w:numFmt w:val="bullet"/>
      <w:lvlText w:val="•"/>
      <w:lvlJc w:val="left"/>
      <w:pPr>
        <w:ind w:left="863" w:hanging="291"/>
      </w:pPr>
      <w:rPr>
        <w:rFonts w:hint="default"/>
        <w:lang w:val="pl-PL" w:eastAsia="en-US" w:bidi="ar-SA"/>
      </w:rPr>
    </w:lvl>
    <w:lvl w:ilvl="2" w:tplc="BD1EC832">
      <w:numFmt w:val="bullet"/>
      <w:lvlText w:val="•"/>
      <w:lvlJc w:val="left"/>
      <w:pPr>
        <w:ind w:left="1366" w:hanging="291"/>
      </w:pPr>
      <w:rPr>
        <w:rFonts w:hint="default"/>
        <w:lang w:val="pl-PL" w:eastAsia="en-US" w:bidi="ar-SA"/>
      </w:rPr>
    </w:lvl>
    <w:lvl w:ilvl="3" w:tplc="C8A2A8F4">
      <w:numFmt w:val="bullet"/>
      <w:lvlText w:val="•"/>
      <w:lvlJc w:val="left"/>
      <w:pPr>
        <w:ind w:left="1869" w:hanging="291"/>
      </w:pPr>
      <w:rPr>
        <w:rFonts w:hint="default"/>
        <w:lang w:val="pl-PL" w:eastAsia="en-US" w:bidi="ar-SA"/>
      </w:rPr>
    </w:lvl>
    <w:lvl w:ilvl="4" w:tplc="1A7E9C6E">
      <w:numFmt w:val="bullet"/>
      <w:lvlText w:val="•"/>
      <w:lvlJc w:val="left"/>
      <w:pPr>
        <w:ind w:left="2372" w:hanging="291"/>
      </w:pPr>
      <w:rPr>
        <w:rFonts w:hint="default"/>
        <w:lang w:val="pl-PL" w:eastAsia="en-US" w:bidi="ar-SA"/>
      </w:rPr>
    </w:lvl>
    <w:lvl w:ilvl="5" w:tplc="C34E37E8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6" w:tplc="337C8CB2">
      <w:numFmt w:val="bullet"/>
      <w:lvlText w:val="•"/>
      <w:lvlJc w:val="left"/>
      <w:pPr>
        <w:ind w:left="3378" w:hanging="291"/>
      </w:pPr>
      <w:rPr>
        <w:rFonts w:hint="default"/>
        <w:lang w:val="pl-PL" w:eastAsia="en-US" w:bidi="ar-SA"/>
      </w:rPr>
    </w:lvl>
    <w:lvl w:ilvl="7" w:tplc="1D6E7E24">
      <w:numFmt w:val="bullet"/>
      <w:lvlText w:val="•"/>
      <w:lvlJc w:val="left"/>
      <w:pPr>
        <w:ind w:left="3881" w:hanging="291"/>
      </w:pPr>
      <w:rPr>
        <w:rFonts w:hint="default"/>
        <w:lang w:val="pl-PL" w:eastAsia="en-US" w:bidi="ar-SA"/>
      </w:rPr>
    </w:lvl>
    <w:lvl w:ilvl="8" w:tplc="A1E451DE">
      <w:numFmt w:val="bullet"/>
      <w:lvlText w:val="•"/>
      <w:lvlJc w:val="left"/>
      <w:pPr>
        <w:ind w:left="4384" w:hanging="291"/>
      </w:pPr>
      <w:rPr>
        <w:rFonts w:hint="default"/>
        <w:lang w:val="pl-PL" w:eastAsia="en-US" w:bidi="ar-SA"/>
      </w:rPr>
    </w:lvl>
  </w:abstractNum>
  <w:abstractNum w:abstractNumId="5" w15:restartNumberingAfterBreak="0">
    <w:nsid w:val="75C853D1"/>
    <w:multiLevelType w:val="hybridMultilevel"/>
    <w:tmpl w:val="76B6B34A"/>
    <w:lvl w:ilvl="0" w:tplc="9538F0F8">
      <w:numFmt w:val="bullet"/>
      <w:lvlText w:val="-"/>
      <w:lvlJc w:val="left"/>
      <w:pPr>
        <w:ind w:left="540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46A504A">
      <w:numFmt w:val="bullet"/>
      <w:lvlText w:val="•"/>
      <w:lvlJc w:val="left"/>
      <w:pPr>
        <w:ind w:left="1438" w:hanging="279"/>
      </w:pPr>
      <w:rPr>
        <w:rFonts w:hint="default"/>
        <w:lang w:val="pl-PL" w:eastAsia="en-US" w:bidi="ar-SA"/>
      </w:rPr>
    </w:lvl>
    <w:lvl w:ilvl="2" w:tplc="8E2CD9A2">
      <w:numFmt w:val="bullet"/>
      <w:lvlText w:val="•"/>
      <w:lvlJc w:val="left"/>
      <w:pPr>
        <w:ind w:left="2337" w:hanging="279"/>
      </w:pPr>
      <w:rPr>
        <w:rFonts w:hint="default"/>
        <w:lang w:val="pl-PL" w:eastAsia="en-US" w:bidi="ar-SA"/>
      </w:rPr>
    </w:lvl>
    <w:lvl w:ilvl="3" w:tplc="CCD82EFA">
      <w:numFmt w:val="bullet"/>
      <w:lvlText w:val="•"/>
      <w:lvlJc w:val="left"/>
      <w:pPr>
        <w:ind w:left="3235" w:hanging="279"/>
      </w:pPr>
      <w:rPr>
        <w:rFonts w:hint="default"/>
        <w:lang w:val="pl-PL" w:eastAsia="en-US" w:bidi="ar-SA"/>
      </w:rPr>
    </w:lvl>
    <w:lvl w:ilvl="4" w:tplc="B8529824">
      <w:numFmt w:val="bullet"/>
      <w:lvlText w:val="•"/>
      <w:lvlJc w:val="left"/>
      <w:pPr>
        <w:ind w:left="4134" w:hanging="279"/>
      </w:pPr>
      <w:rPr>
        <w:rFonts w:hint="default"/>
        <w:lang w:val="pl-PL" w:eastAsia="en-US" w:bidi="ar-SA"/>
      </w:rPr>
    </w:lvl>
    <w:lvl w:ilvl="5" w:tplc="07F0D268">
      <w:numFmt w:val="bullet"/>
      <w:lvlText w:val="•"/>
      <w:lvlJc w:val="left"/>
      <w:pPr>
        <w:ind w:left="5033" w:hanging="279"/>
      </w:pPr>
      <w:rPr>
        <w:rFonts w:hint="default"/>
        <w:lang w:val="pl-PL" w:eastAsia="en-US" w:bidi="ar-SA"/>
      </w:rPr>
    </w:lvl>
    <w:lvl w:ilvl="6" w:tplc="8940F368">
      <w:numFmt w:val="bullet"/>
      <w:lvlText w:val="•"/>
      <w:lvlJc w:val="left"/>
      <w:pPr>
        <w:ind w:left="5931" w:hanging="279"/>
      </w:pPr>
      <w:rPr>
        <w:rFonts w:hint="default"/>
        <w:lang w:val="pl-PL" w:eastAsia="en-US" w:bidi="ar-SA"/>
      </w:rPr>
    </w:lvl>
    <w:lvl w:ilvl="7" w:tplc="88629508">
      <w:numFmt w:val="bullet"/>
      <w:lvlText w:val="•"/>
      <w:lvlJc w:val="left"/>
      <w:pPr>
        <w:ind w:left="6830" w:hanging="279"/>
      </w:pPr>
      <w:rPr>
        <w:rFonts w:hint="default"/>
        <w:lang w:val="pl-PL" w:eastAsia="en-US" w:bidi="ar-SA"/>
      </w:rPr>
    </w:lvl>
    <w:lvl w:ilvl="8" w:tplc="BCF6DC76">
      <w:numFmt w:val="bullet"/>
      <w:lvlText w:val="•"/>
      <w:lvlJc w:val="left"/>
      <w:pPr>
        <w:ind w:left="7729" w:hanging="279"/>
      </w:pPr>
      <w:rPr>
        <w:rFonts w:hint="default"/>
        <w:lang w:val="pl-PL" w:eastAsia="en-US" w:bidi="ar-SA"/>
      </w:rPr>
    </w:lvl>
  </w:abstractNum>
  <w:abstractNum w:abstractNumId="6" w15:restartNumberingAfterBreak="0">
    <w:nsid w:val="7BDC6CD8"/>
    <w:multiLevelType w:val="hybridMultilevel"/>
    <w:tmpl w:val="CA56C1FA"/>
    <w:lvl w:ilvl="0" w:tplc="1D0806B0">
      <w:start w:val="1"/>
      <w:numFmt w:val="decimal"/>
      <w:lvlText w:val="%1."/>
      <w:lvlJc w:val="left"/>
      <w:pPr>
        <w:ind w:left="6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E408D8">
      <w:numFmt w:val="bullet"/>
      <w:lvlText w:val="•"/>
      <w:lvlJc w:val="left"/>
      <w:pPr>
        <w:ind w:left="1546" w:hanging="221"/>
      </w:pPr>
      <w:rPr>
        <w:rFonts w:hint="default"/>
        <w:lang w:val="pl-PL" w:eastAsia="en-US" w:bidi="ar-SA"/>
      </w:rPr>
    </w:lvl>
    <w:lvl w:ilvl="2" w:tplc="94F869A4">
      <w:numFmt w:val="bullet"/>
      <w:lvlText w:val="•"/>
      <w:lvlJc w:val="left"/>
      <w:pPr>
        <w:ind w:left="2433" w:hanging="221"/>
      </w:pPr>
      <w:rPr>
        <w:rFonts w:hint="default"/>
        <w:lang w:val="pl-PL" w:eastAsia="en-US" w:bidi="ar-SA"/>
      </w:rPr>
    </w:lvl>
    <w:lvl w:ilvl="3" w:tplc="464E8F74">
      <w:numFmt w:val="bullet"/>
      <w:lvlText w:val="•"/>
      <w:lvlJc w:val="left"/>
      <w:pPr>
        <w:ind w:left="3319" w:hanging="221"/>
      </w:pPr>
      <w:rPr>
        <w:rFonts w:hint="default"/>
        <w:lang w:val="pl-PL" w:eastAsia="en-US" w:bidi="ar-SA"/>
      </w:rPr>
    </w:lvl>
    <w:lvl w:ilvl="4" w:tplc="BCDAA65E">
      <w:numFmt w:val="bullet"/>
      <w:lvlText w:val="•"/>
      <w:lvlJc w:val="left"/>
      <w:pPr>
        <w:ind w:left="4206" w:hanging="221"/>
      </w:pPr>
      <w:rPr>
        <w:rFonts w:hint="default"/>
        <w:lang w:val="pl-PL" w:eastAsia="en-US" w:bidi="ar-SA"/>
      </w:rPr>
    </w:lvl>
    <w:lvl w:ilvl="5" w:tplc="CF7C7DF0">
      <w:numFmt w:val="bullet"/>
      <w:lvlText w:val="•"/>
      <w:lvlJc w:val="left"/>
      <w:pPr>
        <w:ind w:left="5093" w:hanging="221"/>
      </w:pPr>
      <w:rPr>
        <w:rFonts w:hint="default"/>
        <w:lang w:val="pl-PL" w:eastAsia="en-US" w:bidi="ar-SA"/>
      </w:rPr>
    </w:lvl>
    <w:lvl w:ilvl="6" w:tplc="04129914">
      <w:numFmt w:val="bullet"/>
      <w:lvlText w:val="•"/>
      <w:lvlJc w:val="left"/>
      <w:pPr>
        <w:ind w:left="5979" w:hanging="221"/>
      </w:pPr>
      <w:rPr>
        <w:rFonts w:hint="default"/>
        <w:lang w:val="pl-PL" w:eastAsia="en-US" w:bidi="ar-SA"/>
      </w:rPr>
    </w:lvl>
    <w:lvl w:ilvl="7" w:tplc="12A4620A">
      <w:numFmt w:val="bullet"/>
      <w:lvlText w:val="•"/>
      <w:lvlJc w:val="left"/>
      <w:pPr>
        <w:ind w:left="6866" w:hanging="221"/>
      </w:pPr>
      <w:rPr>
        <w:rFonts w:hint="default"/>
        <w:lang w:val="pl-PL" w:eastAsia="en-US" w:bidi="ar-SA"/>
      </w:rPr>
    </w:lvl>
    <w:lvl w:ilvl="8" w:tplc="B526E85A">
      <w:numFmt w:val="bullet"/>
      <w:lvlText w:val="•"/>
      <w:lvlJc w:val="left"/>
      <w:pPr>
        <w:ind w:left="7753" w:hanging="22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D"/>
    <w:rsid w:val="00406D4D"/>
    <w:rsid w:val="005D5BBC"/>
    <w:rsid w:val="00E3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B7533-A7D4-4083-B206-5B42E42C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9"/>
      <w:ind w:left="26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Cebulak</dc:creator>
  <cp:lastModifiedBy>user</cp:lastModifiedBy>
  <cp:revision>3</cp:revision>
  <dcterms:created xsi:type="dcterms:W3CDTF">2023-01-15T14:57:00Z</dcterms:created>
  <dcterms:modified xsi:type="dcterms:W3CDTF">2023-01-15T14:57:00Z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2023-01-15T00:00:00Z</vt:filetime>
  </property>
</Properties>
</file>